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C9" w:rsidRPr="00D3517D" w:rsidRDefault="00DB6AC9" w:rsidP="00FA2211">
      <w:pPr>
        <w:pStyle w:val="a3"/>
        <w:ind w:left="0" w:right="-69" w:firstLine="720"/>
        <w:jc w:val="center"/>
        <w:rPr>
          <w:b/>
          <w:color w:val="000000" w:themeColor="text1"/>
          <w:sz w:val="30"/>
          <w:szCs w:val="30"/>
        </w:rPr>
      </w:pPr>
      <w:r w:rsidRPr="00D3517D">
        <w:rPr>
          <w:b/>
          <w:color w:val="000000" w:themeColor="text1"/>
          <w:sz w:val="30"/>
          <w:szCs w:val="30"/>
        </w:rPr>
        <w:t>МЕТОДИЧЕСКИЕ РЕКОМЕНДАЦИИ</w:t>
      </w:r>
    </w:p>
    <w:p w:rsidR="000D1C25" w:rsidRPr="00D3517D" w:rsidRDefault="000D1C25" w:rsidP="00FA2211">
      <w:pPr>
        <w:pStyle w:val="a3"/>
        <w:ind w:left="0" w:right="-69" w:firstLine="720"/>
        <w:jc w:val="center"/>
        <w:rPr>
          <w:b/>
          <w:color w:val="000000" w:themeColor="text1"/>
          <w:sz w:val="30"/>
          <w:szCs w:val="30"/>
        </w:rPr>
      </w:pPr>
    </w:p>
    <w:p w:rsidR="00754180" w:rsidRPr="00D3517D" w:rsidRDefault="000D1C25" w:rsidP="00FA2211">
      <w:pPr>
        <w:pStyle w:val="a3"/>
        <w:ind w:left="0" w:right="-69" w:firstLine="720"/>
        <w:jc w:val="center"/>
        <w:rPr>
          <w:b/>
          <w:sz w:val="30"/>
          <w:szCs w:val="30"/>
        </w:rPr>
      </w:pPr>
      <w:r w:rsidRPr="00D3517D">
        <w:rPr>
          <w:b/>
          <w:sz w:val="30"/>
          <w:szCs w:val="30"/>
        </w:rPr>
        <w:t xml:space="preserve">«РАБОТА С МОЛОДЕЖЬЮ В ОРГАНИЗАЦИЯХ ФИЗИЧЕСКОЙ КУЛЬТУРЫ, СПОРТА И ТУРИЗМА </w:t>
      </w:r>
    </w:p>
    <w:p w:rsidR="00DB6AC9" w:rsidRPr="00D3517D" w:rsidRDefault="000D1C25" w:rsidP="00FA2211">
      <w:pPr>
        <w:pStyle w:val="a3"/>
        <w:ind w:left="0" w:right="-69" w:firstLine="720"/>
        <w:jc w:val="center"/>
        <w:rPr>
          <w:b/>
          <w:sz w:val="30"/>
          <w:szCs w:val="30"/>
        </w:rPr>
      </w:pPr>
      <w:r w:rsidRPr="00D3517D">
        <w:rPr>
          <w:b/>
          <w:sz w:val="30"/>
          <w:szCs w:val="30"/>
        </w:rPr>
        <w:t>РЕСПУБЛИКИ БЕЛАРУСЬ»</w:t>
      </w:r>
    </w:p>
    <w:p w:rsidR="004125AF" w:rsidRPr="00D3517D" w:rsidRDefault="00DB6AC9" w:rsidP="00D3517D">
      <w:pPr>
        <w:pStyle w:val="a3"/>
        <w:ind w:left="0" w:right="-69" w:firstLine="0"/>
        <w:jc w:val="center"/>
        <w:rPr>
          <w:sz w:val="30"/>
          <w:szCs w:val="30"/>
        </w:rPr>
      </w:pPr>
      <w:r w:rsidRPr="00D3517D">
        <w:rPr>
          <w:sz w:val="30"/>
          <w:szCs w:val="30"/>
        </w:rPr>
        <w:t xml:space="preserve">(разработаны на основе методических рекомендаций </w:t>
      </w:r>
      <w:r w:rsidR="002417FC" w:rsidRPr="00D3517D">
        <w:rPr>
          <w:sz w:val="30"/>
          <w:szCs w:val="30"/>
        </w:rPr>
        <w:t>Республиканск</w:t>
      </w:r>
      <w:r w:rsidR="00406D26" w:rsidRPr="00D3517D">
        <w:rPr>
          <w:sz w:val="30"/>
          <w:szCs w:val="30"/>
        </w:rPr>
        <w:t xml:space="preserve">ого молодежного центра </w:t>
      </w:r>
      <w:r w:rsidR="00C76B5C" w:rsidRPr="00D3517D">
        <w:rPr>
          <w:sz w:val="30"/>
          <w:szCs w:val="30"/>
        </w:rPr>
        <w:t>учреждения образования</w:t>
      </w:r>
      <w:r w:rsidR="00406D26" w:rsidRPr="00D3517D">
        <w:rPr>
          <w:sz w:val="30"/>
          <w:szCs w:val="30"/>
        </w:rPr>
        <w:t xml:space="preserve"> «Республиканский институт высшей школы»</w:t>
      </w:r>
      <w:r w:rsidRPr="00D3517D">
        <w:rPr>
          <w:sz w:val="30"/>
          <w:szCs w:val="30"/>
        </w:rPr>
        <w:t>)</w:t>
      </w:r>
    </w:p>
    <w:p w:rsidR="00D912FF" w:rsidRPr="00D3517D" w:rsidRDefault="00D912FF" w:rsidP="002424AF">
      <w:pPr>
        <w:pStyle w:val="a3"/>
        <w:ind w:left="0" w:right="-69" w:firstLine="0"/>
        <w:rPr>
          <w:sz w:val="30"/>
          <w:szCs w:val="30"/>
        </w:rPr>
      </w:pPr>
    </w:p>
    <w:p w:rsidR="002424AF" w:rsidRPr="00D3517D" w:rsidRDefault="00BA2518" w:rsidP="002424AF">
      <w:pPr>
        <w:pStyle w:val="1"/>
        <w:numPr>
          <w:ilvl w:val="0"/>
          <w:numId w:val="43"/>
        </w:numPr>
        <w:tabs>
          <w:tab w:val="left" w:pos="567"/>
        </w:tabs>
        <w:ind w:left="0" w:right="-69" w:firstLine="0"/>
        <w:jc w:val="center"/>
        <w:rPr>
          <w:sz w:val="30"/>
          <w:szCs w:val="30"/>
        </w:rPr>
      </w:pPr>
      <w:bookmarkStart w:id="0" w:name="ОРГАНИЗАЦИЯ_РАБОТЫ_С_МОЛОДЕЖЬЮ_НА_ПРЕДПР"/>
      <w:bookmarkStart w:id="1" w:name="_bookmark0"/>
      <w:bookmarkEnd w:id="0"/>
      <w:bookmarkEnd w:id="1"/>
      <w:r w:rsidRPr="00D3517D">
        <w:rPr>
          <w:spacing w:val="-2"/>
          <w:sz w:val="30"/>
          <w:szCs w:val="30"/>
        </w:rPr>
        <w:t>ОРГАНИЗАЦИЯ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pacing w:val="-2"/>
          <w:sz w:val="30"/>
          <w:szCs w:val="30"/>
        </w:rPr>
        <w:t>РАБОТЫ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С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МОЛОДЕЖЬЮ</w:t>
      </w:r>
      <w:r w:rsidR="00D4738E" w:rsidRPr="00D3517D">
        <w:rPr>
          <w:spacing w:val="-1"/>
          <w:sz w:val="30"/>
          <w:szCs w:val="30"/>
        </w:rPr>
        <w:t xml:space="preserve"> </w:t>
      </w:r>
      <w:r w:rsidR="0047305A" w:rsidRPr="00D3517D">
        <w:rPr>
          <w:spacing w:val="-1"/>
          <w:sz w:val="30"/>
          <w:szCs w:val="30"/>
        </w:rPr>
        <w:br/>
      </w:r>
      <w:r w:rsidRPr="00D3517D">
        <w:rPr>
          <w:sz w:val="30"/>
          <w:szCs w:val="30"/>
        </w:rPr>
        <w:t>В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ОРГАНИЗАЦИЯХ</w:t>
      </w:r>
      <w:r w:rsidR="00D912FF" w:rsidRPr="00D3517D">
        <w:rPr>
          <w:sz w:val="30"/>
          <w:szCs w:val="30"/>
        </w:rPr>
        <w:t xml:space="preserve"> ФИЗИЧЕСКОЙ КУЛЬТУРЫ, </w:t>
      </w:r>
    </w:p>
    <w:p w:rsidR="004125AF" w:rsidRPr="00D3517D" w:rsidRDefault="00D912FF" w:rsidP="002424AF">
      <w:pPr>
        <w:pStyle w:val="1"/>
        <w:tabs>
          <w:tab w:val="left" w:pos="567"/>
        </w:tabs>
        <w:ind w:left="0" w:right="-69"/>
        <w:jc w:val="center"/>
        <w:rPr>
          <w:sz w:val="30"/>
          <w:szCs w:val="30"/>
        </w:rPr>
      </w:pPr>
      <w:r w:rsidRPr="00D3517D">
        <w:rPr>
          <w:sz w:val="30"/>
          <w:szCs w:val="30"/>
        </w:rPr>
        <w:t>СПОРТА И ТУРИЗМА</w:t>
      </w:r>
    </w:p>
    <w:p w:rsidR="004125AF" w:rsidRPr="00D3517D" w:rsidRDefault="004125AF" w:rsidP="00FA2211">
      <w:pPr>
        <w:pStyle w:val="a3"/>
        <w:ind w:left="0" w:right="-69" w:firstLine="720"/>
        <w:jc w:val="center"/>
        <w:rPr>
          <w:b/>
          <w:sz w:val="30"/>
          <w:szCs w:val="30"/>
        </w:rPr>
      </w:pP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Механизмы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социализации,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оказывающие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влияние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становление</w:t>
      </w:r>
      <w:r w:rsidRPr="00D3517D">
        <w:rPr>
          <w:spacing w:val="1"/>
          <w:sz w:val="30"/>
          <w:szCs w:val="30"/>
        </w:rPr>
        <w:t xml:space="preserve"> </w:t>
      </w:r>
      <w:r w:rsidR="00D3517D" w:rsidRPr="00D3517D">
        <w:rPr>
          <w:spacing w:val="1"/>
          <w:sz w:val="30"/>
          <w:szCs w:val="30"/>
        </w:rPr>
        <w:br/>
      </w:r>
      <w:r w:rsidRPr="00D3517D">
        <w:rPr>
          <w:sz w:val="30"/>
          <w:szCs w:val="30"/>
        </w:rPr>
        <w:t>и</w:t>
      </w:r>
      <w:r w:rsidR="002A5018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сегодня,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принципиально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отличаются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от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тех,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что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оказывали</w:t>
      </w:r>
      <w:r w:rsidR="002A5018" w:rsidRPr="00D3517D">
        <w:rPr>
          <w:spacing w:val="-68"/>
          <w:sz w:val="30"/>
          <w:szCs w:val="30"/>
        </w:rPr>
        <w:t xml:space="preserve"> </w:t>
      </w:r>
      <w:r w:rsidR="002A5018" w:rsidRPr="00D3517D">
        <w:rPr>
          <w:sz w:val="30"/>
          <w:szCs w:val="30"/>
        </w:rPr>
        <w:t xml:space="preserve">влияние на </w:t>
      </w:r>
      <w:r w:rsidRPr="00D3517D">
        <w:rPr>
          <w:sz w:val="30"/>
          <w:szCs w:val="30"/>
        </w:rPr>
        <w:t>предыдущие поколения молодежи. Дифференциация молодежной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среды,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различных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групп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носителей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разнообразных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субкультур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="002A5018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ценностных</w:t>
      </w:r>
      <w:r w:rsidR="002A5018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ориентаций</w:t>
      </w:r>
      <w:r w:rsidR="002A5018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актуализирует</w:t>
      </w:r>
      <w:r w:rsidR="002A5018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необходимость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целенаправленного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изучения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проблематики</w:t>
      </w:r>
      <w:r w:rsidR="002A5018"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соответствующей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практической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ее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решению.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В этой связи наиболее эффективной является работ</w:t>
      </w:r>
      <w:r w:rsidR="004646B1" w:rsidRPr="00D3517D">
        <w:rPr>
          <w:sz w:val="30"/>
          <w:szCs w:val="30"/>
        </w:rPr>
        <w:t>а</w:t>
      </w:r>
      <w:r w:rsidRPr="00D3517D">
        <w:rPr>
          <w:spacing w:val="-1"/>
          <w:sz w:val="30"/>
          <w:szCs w:val="30"/>
        </w:rPr>
        <w:t xml:space="preserve"> </w:t>
      </w:r>
      <w:r w:rsidR="00D3517D" w:rsidRPr="00D3517D">
        <w:rPr>
          <w:spacing w:val="-1"/>
          <w:sz w:val="30"/>
          <w:szCs w:val="30"/>
        </w:rPr>
        <w:br/>
      </w:r>
      <w:r w:rsidRPr="00D3517D">
        <w:rPr>
          <w:sz w:val="30"/>
          <w:szCs w:val="30"/>
        </w:rPr>
        <w:t>с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молодежью.</w:t>
      </w:r>
    </w:p>
    <w:p w:rsidR="004125AF" w:rsidRPr="00D3517D" w:rsidRDefault="004646B1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Р</w:t>
      </w:r>
      <w:r w:rsidR="00BA2518" w:rsidRPr="00D3517D">
        <w:rPr>
          <w:sz w:val="30"/>
          <w:szCs w:val="30"/>
        </w:rPr>
        <w:t>абот</w:t>
      </w:r>
      <w:r w:rsidRPr="00D3517D">
        <w:rPr>
          <w:sz w:val="30"/>
          <w:szCs w:val="30"/>
        </w:rPr>
        <w:t>а</w:t>
      </w:r>
      <w:r w:rsidR="00BA2518" w:rsidRPr="00D3517D">
        <w:rPr>
          <w:sz w:val="30"/>
          <w:szCs w:val="30"/>
        </w:rPr>
        <w:t xml:space="preserve"> с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 xml:space="preserve">молодежью </w:t>
      </w:r>
      <w:r w:rsidR="00D3517D" w:rsidRPr="00D3517D">
        <w:rPr>
          <w:sz w:val="30"/>
          <w:szCs w:val="30"/>
        </w:rPr>
        <w:t>–</w:t>
      </w:r>
      <w:r w:rsidR="00BA2518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взаимодействие с </w:t>
      </w:r>
      <w:r w:rsidR="00BA2518" w:rsidRPr="00D3517D">
        <w:rPr>
          <w:sz w:val="30"/>
          <w:szCs w:val="30"/>
        </w:rPr>
        <w:t>молодежны</w:t>
      </w:r>
      <w:r w:rsidRPr="00D3517D">
        <w:rPr>
          <w:sz w:val="30"/>
          <w:szCs w:val="30"/>
        </w:rPr>
        <w:t>м</w:t>
      </w:r>
      <w:r w:rsidR="00456A7E" w:rsidRPr="00D3517D">
        <w:rPr>
          <w:sz w:val="30"/>
          <w:szCs w:val="30"/>
        </w:rPr>
        <w:t xml:space="preserve">и </w:t>
      </w:r>
      <w:r w:rsidR="00BA2518" w:rsidRPr="00D3517D">
        <w:rPr>
          <w:sz w:val="30"/>
          <w:szCs w:val="30"/>
        </w:rPr>
        <w:t>общественны</w:t>
      </w:r>
      <w:r w:rsidRPr="00D3517D">
        <w:rPr>
          <w:sz w:val="30"/>
          <w:szCs w:val="30"/>
        </w:rPr>
        <w:t>ми</w:t>
      </w:r>
      <w:r w:rsidR="00456A7E" w:rsidRPr="00D3517D">
        <w:rPr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организаци</w:t>
      </w:r>
      <w:r w:rsidRPr="00D3517D">
        <w:rPr>
          <w:sz w:val="30"/>
          <w:szCs w:val="30"/>
        </w:rPr>
        <w:t>ями</w:t>
      </w:r>
      <w:r w:rsidR="00456A7E" w:rsidRPr="00D3517D">
        <w:rPr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и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объединения</w:t>
      </w:r>
      <w:r w:rsidR="00D3517D" w:rsidRPr="00D3517D">
        <w:rPr>
          <w:sz w:val="30"/>
          <w:szCs w:val="30"/>
        </w:rPr>
        <w:t>ми</w:t>
      </w:r>
      <w:r w:rsidR="00BA2518" w:rsidRPr="00D3517D">
        <w:rPr>
          <w:sz w:val="30"/>
          <w:szCs w:val="30"/>
        </w:rPr>
        <w:t>, различны</w:t>
      </w:r>
      <w:r w:rsidRPr="00D3517D">
        <w:rPr>
          <w:sz w:val="30"/>
          <w:szCs w:val="30"/>
        </w:rPr>
        <w:t>ми</w:t>
      </w:r>
      <w:r w:rsidR="00BA2518" w:rsidRPr="00D3517D">
        <w:rPr>
          <w:sz w:val="30"/>
          <w:szCs w:val="30"/>
        </w:rPr>
        <w:t xml:space="preserve"> социальны</w:t>
      </w:r>
      <w:r w:rsidRPr="00D3517D">
        <w:rPr>
          <w:sz w:val="30"/>
          <w:szCs w:val="30"/>
        </w:rPr>
        <w:t xml:space="preserve">ми </w:t>
      </w:r>
      <w:r w:rsidR="00BA2518" w:rsidRPr="00D3517D">
        <w:rPr>
          <w:sz w:val="30"/>
          <w:szCs w:val="30"/>
        </w:rPr>
        <w:t>групп</w:t>
      </w:r>
      <w:r w:rsidRPr="00D3517D">
        <w:rPr>
          <w:sz w:val="30"/>
          <w:szCs w:val="30"/>
        </w:rPr>
        <w:t>ами</w:t>
      </w:r>
      <w:r w:rsidR="00456A7E" w:rsidRPr="00D3517D">
        <w:rPr>
          <w:sz w:val="30"/>
          <w:szCs w:val="30"/>
        </w:rPr>
        <w:t xml:space="preserve"> молодежи, </w:t>
      </w:r>
      <w:r w:rsidR="00BA2518" w:rsidRPr="00D3517D">
        <w:rPr>
          <w:sz w:val="30"/>
          <w:szCs w:val="30"/>
        </w:rPr>
        <w:t>а также субъект</w:t>
      </w:r>
      <w:r w:rsidRPr="00D3517D">
        <w:rPr>
          <w:sz w:val="30"/>
          <w:szCs w:val="30"/>
        </w:rPr>
        <w:t>ами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государственного</w:t>
      </w:r>
      <w:r w:rsidR="00456A7E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управления,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деятельность</w:t>
      </w:r>
      <w:r w:rsidR="00456A7E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которых</w:t>
      </w:r>
      <w:r w:rsidR="00456A7E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связана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с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осуществлением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целей</w:t>
      </w:r>
      <w:r w:rsidR="00BA2518" w:rsidRPr="00D3517D">
        <w:rPr>
          <w:spacing w:val="1"/>
          <w:sz w:val="30"/>
          <w:szCs w:val="30"/>
        </w:rPr>
        <w:t xml:space="preserve"> </w:t>
      </w:r>
      <w:r w:rsidR="00D3517D" w:rsidRPr="00D3517D">
        <w:rPr>
          <w:spacing w:val="1"/>
          <w:sz w:val="30"/>
          <w:szCs w:val="30"/>
        </w:rPr>
        <w:br/>
      </w:r>
      <w:r w:rsidR="00BA2518" w:rsidRPr="00D3517D">
        <w:rPr>
          <w:sz w:val="30"/>
          <w:szCs w:val="30"/>
        </w:rPr>
        <w:t>и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решением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задач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в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области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государственной</w:t>
      </w:r>
      <w:r w:rsidR="00BA2518" w:rsidRPr="00D3517D">
        <w:rPr>
          <w:spacing w:val="1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молодежной</w:t>
      </w:r>
      <w:r w:rsidR="00BA2518" w:rsidRPr="00D3517D">
        <w:rPr>
          <w:spacing w:val="-4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политики.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pacing w:val="-1"/>
          <w:sz w:val="30"/>
          <w:szCs w:val="30"/>
        </w:rPr>
        <w:t>Основн</w:t>
      </w:r>
      <w:r w:rsidR="00A2648D" w:rsidRPr="00D3517D">
        <w:rPr>
          <w:spacing w:val="-1"/>
          <w:sz w:val="30"/>
          <w:szCs w:val="30"/>
        </w:rPr>
        <w:t>ы</w:t>
      </w:r>
      <w:r w:rsidRPr="00D3517D">
        <w:rPr>
          <w:spacing w:val="-1"/>
          <w:sz w:val="30"/>
          <w:szCs w:val="30"/>
        </w:rPr>
        <w:t>е</w:t>
      </w:r>
      <w:r w:rsidRPr="00D3517D">
        <w:rPr>
          <w:spacing w:val="-18"/>
          <w:sz w:val="30"/>
          <w:szCs w:val="30"/>
        </w:rPr>
        <w:t xml:space="preserve"> </w:t>
      </w:r>
      <w:r w:rsidR="00A2648D" w:rsidRPr="00D3517D">
        <w:rPr>
          <w:spacing w:val="-1"/>
          <w:sz w:val="30"/>
          <w:szCs w:val="30"/>
        </w:rPr>
        <w:t>направления в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работе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с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молодежью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обеспечение</w:t>
      </w:r>
      <w:r w:rsidRPr="00D3517D">
        <w:rPr>
          <w:spacing w:val="-67"/>
          <w:sz w:val="30"/>
          <w:szCs w:val="30"/>
        </w:rPr>
        <w:t xml:space="preserve"> </w:t>
      </w:r>
      <w:r w:rsidR="00122D7B" w:rsidRPr="00D3517D">
        <w:rPr>
          <w:sz w:val="30"/>
          <w:szCs w:val="30"/>
        </w:rPr>
        <w:t xml:space="preserve">организационных, </w:t>
      </w:r>
      <w:r w:rsidRPr="00D3517D">
        <w:rPr>
          <w:sz w:val="30"/>
          <w:szCs w:val="30"/>
        </w:rPr>
        <w:t xml:space="preserve">идеологических, воспитательных, правовых </w:t>
      </w:r>
      <w:r w:rsidR="00D3517D" w:rsidRPr="00D3517D">
        <w:rPr>
          <w:sz w:val="30"/>
          <w:szCs w:val="30"/>
        </w:rPr>
        <w:br/>
      </w:r>
      <w:r w:rsidRPr="00D3517D">
        <w:rPr>
          <w:sz w:val="30"/>
          <w:szCs w:val="30"/>
        </w:rPr>
        <w:t>и социально-экономических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мер,</w:t>
      </w:r>
      <w:r w:rsidR="00122D7B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способствующих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государственной</w:t>
      </w:r>
      <w:r w:rsidR="00122D7B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активизации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созидательной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самореализации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граждан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Республики Беларусь.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Организация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одно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из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важных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идеологической и воспитательной работы в организациях</w:t>
      </w:r>
      <w:r w:rsidR="00A2648D" w:rsidRPr="00D3517D">
        <w:rPr>
          <w:sz w:val="30"/>
          <w:szCs w:val="30"/>
        </w:rPr>
        <w:t xml:space="preserve"> физической культуры и спорта</w:t>
      </w:r>
      <w:r w:rsidRPr="00D3517D">
        <w:rPr>
          <w:sz w:val="30"/>
          <w:szCs w:val="30"/>
        </w:rPr>
        <w:t>. Неотъемлемой частью такой деятельности должна</w:t>
      </w:r>
      <w:r w:rsidR="00D3517D" w:rsidRPr="00D3517D">
        <w:rPr>
          <w:sz w:val="30"/>
          <w:szCs w:val="30"/>
        </w:rPr>
        <w:t xml:space="preserve"> </w:t>
      </w:r>
      <w:r w:rsidR="00122D7B" w:rsidRPr="00D3517D">
        <w:rPr>
          <w:sz w:val="30"/>
          <w:szCs w:val="30"/>
        </w:rPr>
        <w:t xml:space="preserve">стать </w:t>
      </w:r>
      <w:r w:rsidRPr="00D3517D">
        <w:rPr>
          <w:sz w:val="30"/>
          <w:szCs w:val="30"/>
        </w:rPr>
        <w:t>система мероприятий, направленных на решение проблем, связанных 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адаптацией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рабочих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местах,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образованием,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общественно-политическим воспитанием, охраной здоровья, отдыхом, досугом, культурой,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физической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культурой.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Реализация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государственной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</w:t>
      </w:r>
      <w:r w:rsidRPr="00D3517D">
        <w:rPr>
          <w:spacing w:val="-13"/>
          <w:sz w:val="30"/>
          <w:szCs w:val="30"/>
        </w:rPr>
        <w:t xml:space="preserve"> </w:t>
      </w:r>
      <w:r w:rsidR="00681A60" w:rsidRPr="00D3517D">
        <w:rPr>
          <w:sz w:val="30"/>
          <w:szCs w:val="30"/>
        </w:rPr>
        <w:t xml:space="preserve">в </w:t>
      </w:r>
      <w:r w:rsidRPr="00D3517D">
        <w:rPr>
          <w:sz w:val="30"/>
          <w:szCs w:val="30"/>
        </w:rPr>
        <w:t>организациях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заключается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обеспечении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полноценного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правового и социального статуса молодых специалистов, создании правовых,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организационных, экономических условий и гарантий </w:t>
      </w:r>
      <w:r w:rsidRPr="00D3517D">
        <w:rPr>
          <w:sz w:val="30"/>
          <w:szCs w:val="30"/>
        </w:rPr>
        <w:lastRenderedPageBreak/>
        <w:t>для самореализации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молодого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человека,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содействии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развитию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инициатив.</w:t>
      </w:r>
    </w:p>
    <w:p w:rsidR="00620262" w:rsidRPr="00D3517D" w:rsidRDefault="00BA2518" w:rsidP="00FA2211">
      <w:pPr>
        <w:pStyle w:val="a3"/>
        <w:ind w:left="0" w:right="-69" w:firstLine="720"/>
        <w:rPr>
          <w:spacing w:val="1"/>
          <w:sz w:val="30"/>
          <w:szCs w:val="30"/>
        </w:rPr>
      </w:pPr>
      <w:r w:rsidRPr="00D3517D">
        <w:rPr>
          <w:sz w:val="30"/>
          <w:szCs w:val="30"/>
        </w:rPr>
        <w:t>Работа с молодежью направлена на решение следующих задач:</w:t>
      </w:r>
    </w:p>
    <w:p w:rsidR="00620262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патриотическое</w:t>
      </w:r>
      <w:r w:rsidRPr="00D3517D">
        <w:rPr>
          <w:spacing w:val="81"/>
          <w:sz w:val="30"/>
          <w:szCs w:val="30"/>
        </w:rPr>
        <w:t xml:space="preserve"> </w:t>
      </w:r>
      <w:r w:rsidRPr="00D3517D">
        <w:rPr>
          <w:sz w:val="30"/>
          <w:szCs w:val="30"/>
        </w:rPr>
        <w:t>воспитание</w:t>
      </w:r>
      <w:r w:rsidRPr="00D3517D">
        <w:rPr>
          <w:spacing w:val="8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82"/>
          <w:sz w:val="30"/>
          <w:szCs w:val="30"/>
        </w:rPr>
        <w:t xml:space="preserve"> </w:t>
      </w:r>
      <w:r w:rsidR="00620262" w:rsidRPr="00D3517D">
        <w:rPr>
          <w:sz w:val="30"/>
          <w:szCs w:val="30"/>
        </w:rPr>
        <w:t>граждан;</w:t>
      </w:r>
    </w:p>
    <w:p w:rsidR="00620262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формирование</w:t>
      </w:r>
      <w:r w:rsidRPr="00D3517D">
        <w:rPr>
          <w:spacing w:val="81"/>
          <w:sz w:val="30"/>
          <w:szCs w:val="30"/>
        </w:rPr>
        <w:t xml:space="preserve"> </w:t>
      </w:r>
      <w:r w:rsidRPr="00D3517D">
        <w:rPr>
          <w:sz w:val="30"/>
          <w:szCs w:val="30"/>
        </w:rPr>
        <w:t>у</w:t>
      </w:r>
      <w:r w:rsidRPr="00D3517D">
        <w:rPr>
          <w:spacing w:val="83"/>
          <w:sz w:val="30"/>
          <w:szCs w:val="30"/>
        </w:rPr>
        <w:t xml:space="preserve"> </w:t>
      </w:r>
      <w:r w:rsidRPr="00D3517D">
        <w:rPr>
          <w:sz w:val="30"/>
          <w:szCs w:val="30"/>
        </w:rPr>
        <w:t>них</w:t>
      </w:r>
      <w:r w:rsidR="002417FC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политической</w:t>
      </w:r>
      <w:r w:rsidRPr="00D3517D">
        <w:rPr>
          <w:spacing w:val="14"/>
          <w:sz w:val="30"/>
          <w:szCs w:val="30"/>
        </w:rPr>
        <w:t xml:space="preserve"> </w:t>
      </w:r>
      <w:r w:rsidR="00620262" w:rsidRPr="00D3517D">
        <w:rPr>
          <w:sz w:val="30"/>
          <w:szCs w:val="30"/>
        </w:rPr>
        <w:t>культуры;</w:t>
      </w:r>
    </w:p>
    <w:p w:rsidR="00681A60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стимулирование</w:t>
      </w:r>
      <w:r w:rsidRPr="00D3517D">
        <w:rPr>
          <w:spacing w:val="14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активного</w:t>
      </w:r>
      <w:r w:rsidRPr="00D3517D">
        <w:rPr>
          <w:spacing w:val="14"/>
          <w:sz w:val="30"/>
          <w:szCs w:val="30"/>
        </w:rPr>
        <w:t xml:space="preserve"> </w:t>
      </w:r>
      <w:r w:rsidRPr="00D3517D">
        <w:rPr>
          <w:sz w:val="30"/>
          <w:szCs w:val="30"/>
        </w:rPr>
        <w:t>участия</w:t>
      </w:r>
      <w:r w:rsidRPr="00D3517D">
        <w:rPr>
          <w:spacing w:val="14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4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общественной</w:t>
      </w:r>
      <w:r w:rsidR="001D72A1" w:rsidRPr="00D3517D">
        <w:rPr>
          <w:sz w:val="30"/>
          <w:szCs w:val="30"/>
        </w:rPr>
        <w:t xml:space="preserve"> </w:t>
      </w:r>
      <w:r w:rsidR="00094607" w:rsidRPr="00D3517D">
        <w:rPr>
          <w:sz w:val="30"/>
          <w:szCs w:val="30"/>
        </w:rPr>
        <w:t xml:space="preserve">жизни </w:t>
      </w:r>
      <w:r w:rsidR="00620262" w:rsidRPr="00D3517D">
        <w:rPr>
          <w:sz w:val="30"/>
          <w:szCs w:val="30"/>
        </w:rPr>
        <w:t>организации</w:t>
      </w:r>
      <w:r w:rsidR="005A0065" w:rsidRPr="00D3517D">
        <w:rPr>
          <w:sz w:val="30"/>
          <w:szCs w:val="30"/>
        </w:rPr>
        <w:t xml:space="preserve">, </w:t>
      </w:r>
      <w:r w:rsidRPr="00D3517D">
        <w:rPr>
          <w:sz w:val="30"/>
          <w:szCs w:val="30"/>
        </w:rPr>
        <w:t>в соци</w:t>
      </w:r>
      <w:r w:rsidR="00681A60" w:rsidRPr="00D3517D">
        <w:rPr>
          <w:sz w:val="30"/>
          <w:szCs w:val="30"/>
        </w:rPr>
        <w:t>ально-политической жизни страны;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создание</w:t>
      </w:r>
      <w:r w:rsidRPr="00D3517D">
        <w:rPr>
          <w:spacing w:val="26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условий</w:t>
      </w:r>
      <w:r w:rsidRPr="00D3517D">
        <w:rPr>
          <w:spacing w:val="27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26"/>
          <w:sz w:val="30"/>
          <w:szCs w:val="30"/>
        </w:rPr>
        <w:t xml:space="preserve"> </w:t>
      </w:r>
      <w:r w:rsidRPr="00D3517D">
        <w:rPr>
          <w:sz w:val="30"/>
          <w:szCs w:val="30"/>
        </w:rPr>
        <w:t>более</w:t>
      </w:r>
      <w:r w:rsidRPr="00D3517D">
        <w:rPr>
          <w:spacing w:val="26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активного</w:t>
      </w:r>
      <w:r w:rsidRPr="00D3517D">
        <w:rPr>
          <w:spacing w:val="27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27"/>
          <w:sz w:val="30"/>
          <w:szCs w:val="30"/>
        </w:rPr>
        <w:t xml:space="preserve"> </w:t>
      </w:r>
      <w:r w:rsidRPr="00D3517D">
        <w:rPr>
          <w:sz w:val="30"/>
          <w:szCs w:val="30"/>
        </w:rPr>
        <w:t>эффективного</w:t>
      </w:r>
      <w:r w:rsidRPr="00D3517D">
        <w:rPr>
          <w:spacing w:val="25"/>
          <w:sz w:val="30"/>
          <w:szCs w:val="30"/>
        </w:rPr>
        <w:t xml:space="preserve"> </w:t>
      </w:r>
      <w:r w:rsidRPr="00D3517D">
        <w:rPr>
          <w:sz w:val="30"/>
          <w:szCs w:val="30"/>
        </w:rPr>
        <w:t>включения</w:t>
      </w:r>
      <w:r w:rsidR="00D3517D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реализацию</w:t>
      </w:r>
      <w:r w:rsidRPr="00D3517D">
        <w:rPr>
          <w:spacing w:val="-10"/>
          <w:sz w:val="30"/>
          <w:szCs w:val="30"/>
        </w:rPr>
        <w:t xml:space="preserve"> </w:t>
      </w:r>
      <w:r w:rsidR="00007262" w:rsidRPr="00D3517D">
        <w:rPr>
          <w:sz w:val="30"/>
          <w:szCs w:val="30"/>
        </w:rPr>
        <w:t>организационных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развитие позитивных молодежных инициатив;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совершенствование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системы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социальной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защиты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молодой</w:t>
      </w:r>
      <w:r w:rsidRPr="00D3517D">
        <w:rPr>
          <w:spacing w:val="-6"/>
          <w:sz w:val="30"/>
          <w:szCs w:val="30"/>
        </w:rPr>
        <w:t xml:space="preserve"> </w:t>
      </w:r>
      <w:r w:rsidR="002424AF" w:rsidRPr="00D3517D">
        <w:rPr>
          <w:sz w:val="30"/>
          <w:szCs w:val="30"/>
        </w:rPr>
        <w:t>семьи</w:t>
      </w:r>
      <w:r w:rsidRPr="00D3517D">
        <w:rPr>
          <w:sz w:val="30"/>
          <w:szCs w:val="30"/>
        </w:rPr>
        <w:t>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При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планировании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организациях</w:t>
      </w:r>
      <w:r w:rsidR="004858D3" w:rsidRPr="00D3517D">
        <w:rPr>
          <w:sz w:val="30"/>
          <w:szCs w:val="30"/>
        </w:rPr>
        <w:t xml:space="preserve"> физической культуры и спорта</w:t>
      </w:r>
      <w:r w:rsidRPr="00D3517D">
        <w:rPr>
          <w:sz w:val="30"/>
          <w:szCs w:val="30"/>
        </w:rPr>
        <w:t>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учреждениях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образования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важное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значение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имеет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учет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праздников,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праздничных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дней</w:t>
      </w:r>
      <w:r w:rsidRPr="00D3517D">
        <w:rPr>
          <w:spacing w:val="1"/>
          <w:sz w:val="30"/>
          <w:szCs w:val="30"/>
        </w:rPr>
        <w:t xml:space="preserve"> </w:t>
      </w:r>
      <w:r w:rsidR="007A676C" w:rsidRPr="00D3517D">
        <w:rPr>
          <w:spacing w:val="1"/>
          <w:sz w:val="30"/>
          <w:szCs w:val="30"/>
        </w:rPr>
        <w:br/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памятных</w:t>
      </w:r>
      <w:r w:rsidRPr="00D3517D">
        <w:rPr>
          <w:spacing w:val="71"/>
          <w:sz w:val="30"/>
          <w:szCs w:val="30"/>
        </w:rPr>
        <w:t xml:space="preserve"> </w:t>
      </w:r>
      <w:r w:rsidRPr="00D3517D">
        <w:rPr>
          <w:sz w:val="30"/>
          <w:szCs w:val="30"/>
        </w:rPr>
        <w:t>дат.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Ключевая установка в организации работы с молодежью – развитие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инициатив,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первую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очередь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совершенствование </w:t>
      </w:r>
      <w:r w:rsidR="004858D3" w:rsidRPr="00D3517D">
        <w:rPr>
          <w:sz w:val="30"/>
          <w:szCs w:val="30"/>
        </w:rPr>
        <w:t>деятельности</w:t>
      </w:r>
      <w:r w:rsidRPr="00D3517D">
        <w:rPr>
          <w:sz w:val="30"/>
          <w:szCs w:val="30"/>
        </w:rPr>
        <w:t>, а также касающихся развития социальной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сферы. Развитию деловой и общественной активности молодых работников</w:t>
      </w:r>
      <w:r w:rsidR="00866FD9"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должно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способствовать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создание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первичных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ОО</w:t>
      </w:r>
      <w:r w:rsidRPr="00D3517D">
        <w:rPr>
          <w:spacing w:val="1"/>
          <w:sz w:val="30"/>
          <w:szCs w:val="30"/>
        </w:rPr>
        <w:t xml:space="preserve"> </w:t>
      </w:r>
      <w:r w:rsidR="002B6DB6">
        <w:rPr>
          <w:sz w:val="30"/>
          <w:szCs w:val="30"/>
        </w:rPr>
        <w:t>«</w:t>
      </w:r>
      <w:r w:rsidRPr="00D3517D">
        <w:rPr>
          <w:sz w:val="30"/>
          <w:szCs w:val="30"/>
        </w:rPr>
        <w:t>БРСМ</w:t>
      </w:r>
      <w:r w:rsidR="002B6DB6">
        <w:rPr>
          <w:sz w:val="30"/>
          <w:szCs w:val="30"/>
        </w:rPr>
        <w:t>»</w:t>
      </w:r>
      <w:r w:rsidRPr="00D3517D">
        <w:rPr>
          <w:sz w:val="30"/>
          <w:szCs w:val="30"/>
        </w:rPr>
        <w:t>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совета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1"/>
          <w:sz w:val="30"/>
          <w:szCs w:val="30"/>
        </w:rPr>
        <w:t xml:space="preserve"> </w:t>
      </w:r>
      <w:r w:rsidR="00866FD9" w:rsidRPr="00D3517D">
        <w:rPr>
          <w:sz w:val="30"/>
          <w:szCs w:val="30"/>
        </w:rPr>
        <w:t xml:space="preserve">специалистов и </w:t>
      </w:r>
      <w:r w:rsidRPr="00D3517D">
        <w:rPr>
          <w:spacing w:val="-1"/>
          <w:sz w:val="30"/>
          <w:szCs w:val="30"/>
        </w:rPr>
        <w:t>других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молодежных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общественных</w:t>
      </w:r>
      <w:r w:rsidRPr="00D3517D">
        <w:rPr>
          <w:spacing w:val="-18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формирований.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Их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</w:t>
      </w:r>
      <w:r w:rsidRPr="00D3517D">
        <w:rPr>
          <w:spacing w:val="-67"/>
          <w:sz w:val="30"/>
          <w:szCs w:val="30"/>
        </w:rPr>
        <w:t xml:space="preserve"> </w:t>
      </w:r>
      <w:r w:rsidR="00D3517D" w:rsidRPr="00D3517D">
        <w:rPr>
          <w:spacing w:val="-67"/>
          <w:sz w:val="30"/>
          <w:szCs w:val="30"/>
        </w:rPr>
        <w:t xml:space="preserve">    </w:t>
      </w:r>
      <w:r w:rsidRPr="00D3517D">
        <w:rPr>
          <w:sz w:val="30"/>
          <w:szCs w:val="30"/>
        </w:rPr>
        <w:t>следует нацелить на привлечение молодежи к созданию соответствующих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условий ж</w:t>
      </w:r>
      <w:r w:rsidR="00866FD9" w:rsidRPr="00D3517D">
        <w:rPr>
          <w:sz w:val="30"/>
          <w:szCs w:val="30"/>
        </w:rPr>
        <w:t xml:space="preserve">изнедеятельности </w:t>
      </w:r>
      <w:r w:rsidRPr="00D3517D">
        <w:rPr>
          <w:sz w:val="30"/>
          <w:szCs w:val="30"/>
        </w:rPr>
        <w:t>в организации, на формирование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1"/>
          <w:sz w:val="30"/>
          <w:szCs w:val="30"/>
        </w:rPr>
        <w:t xml:space="preserve"> </w:t>
      </w:r>
      <w:r w:rsidR="00866FD9" w:rsidRPr="00D3517D">
        <w:rPr>
          <w:sz w:val="30"/>
          <w:szCs w:val="30"/>
        </w:rPr>
        <w:t>людей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чувства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корпоративности,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ответственности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хозяйского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отношения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работе,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их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приобщение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своего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быта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и досуга. Действенным методом развития социальной активности является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привлечение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осуществлению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благоустройства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территории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ремонтных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</w:t>
      </w:r>
      <w:r w:rsidR="00B832F9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т.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д.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Значительную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роль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формировании</w:t>
      </w:r>
      <w:r w:rsidRPr="00D3517D">
        <w:rPr>
          <w:spacing w:val="1"/>
          <w:sz w:val="30"/>
          <w:szCs w:val="30"/>
        </w:rPr>
        <w:t xml:space="preserve"> </w:t>
      </w:r>
      <w:proofErr w:type="spellStart"/>
      <w:r w:rsidRPr="00D3517D">
        <w:rPr>
          <w:sz w:val="30"/>
          <w:szCs w:val="30"/>
        </w:rPr>
        <w:t>командообразования</w:t>
      </w:r>
      <w:proofErr w:type="spellEnd"/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корпоративных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отношений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играет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командное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участие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1"/>
          <w:sz w:val="30"/>
          <w:szCs w:val="30"/>
        </w:rPr>
        <w:t xml:space="preserve"> </w:t>
      </w:r>
      <w:r w:rsidR="00C013C1" w:rsidRPr="00D3517D">
        <w:rPr>
          <w:spacing w:val="1"/>
          <w:sz w:val="30"/>
          <w:szCs w:val="30"/>
        </w:rPr>
        <w:t xml:space="preserve">                        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разнообразных игровых турнирах в организациях, а также </w:t>
      </w:r>
      <w:r w:rsidR="00C013C1" w:rsidRPr="00D3517D">
        <w:rPr>
          <w:sz w:val="30"/>
          <w:szCs w:val="30"/>
        </w:rPr>
        <w:t xml:space="preserve">                                  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соревнованиях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="004165FE" w:rsidRPr="00D3517D">
        <w:rPr>
          <w:sz w:val="30"/>
          <w:szCs w:val="30"/>
        </w:rPr>
        <w:t xml:space="preserve"> 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видам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спорта.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 xml:space="preserve">Сегодня на молодежь, занятую в </w:t>
      </w:r>
      <w:r w:rsidR="0042413A" w:rsidRPr="00D3517D">
        <w:rPr>
          <w:sz w:val="30"/>
          <w:szCs w:val="30"/>
        </w:rPr>
        <w:t>спортивной отрасли</w:t>
      </w:r>
      <w:r w:rsidRPr="00D3517D">
        <w:rPr>
          <w:sz w:val="30"/>
          <w:szCs w:val="30"/>
        </w:rPr>
        <w:t>, возлагается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обязанность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выполнению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ряда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повышенного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уровня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сложности,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требующих проявления творчества, высокого профессионального мастерства,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инновации. Поэтому первоочередным вопросом при организации работы 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молодыми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людьми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 организации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является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формирование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кадрового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потенциала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работников.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Эффективность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данной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 зависит от возможности установления контактов и обеспечения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постоянного взаимодействия </w:t>
      </w:r>
      <w:r w:rsidR="0042413A" w:rsidRPr="00D3517D">
        <w:rPr>
          <w:sz w:val="30"/>
          <w:szCs w:val="30"/>
        </w:rPr>
        <w:t>организаций</w:t>
      </w:r>
      <w:r w:rsidRPr="00D3517D">
        <w:rPr>
          <w:sz w:val="30"/>
          <w:szCs w:val="30"/>
        </w:rPr>
        <w:t xml:space="preserve"> с учреждениями образования. 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ознакомления</w:t>
      </w:r>
      <w:r w:rsidRPr="00D3517D">
        <w:rPr>
          <w:spacing w:val="1"/>
          <w:sz w:val="30"/>
          <w:szCs w:val="30"/>
        </w:rPr>
        <w:t xml:space="preserve"> </w:t>
      </w:r>
      <w:r w:rsidR="008E6ACE" w:rsidRPr="00D3517D">
        <w:rPr>
          <w:spacing w:val="1"/>
          <w:sz w:val="30"/>
          <w:szCs w:val="30"/>
        </w:rPr>
        <w:br/>
      </w:r>
      <w:r w:rsidRPr="00D3517D">
        <w:rPr>
          <w:sz w:val="30"/>
          <w:szCs w:val="30"/>
        </w:rPr>
        <w:lastRenderedPageBreak/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возможностями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1"/>
          <w:sz w:val="30"/>
          <w:szCs w:val="30"/>
        </w:rPr>
        <w:t xml:space="preserve"> </w:t>
      </w:r>
      <w:r w:rsidR="001B0E2B" w:rsidRPr="00D3517D">
        <w:rPr>
          <w:spacing w:val="-1"/>
          <w:sz w:val="30"/>
          <w:szCs w:val="30"/>
        </w:rPr>
        <w:t>учащихся</w:t>
      </w:r>
      <w:r w:rsidRPr="00D3517D">
        <w:rPr>
          <w:spacing w:val="-16"/>
          <w:sz w:val="30"/>
          <w:szCs w:val="30"/>
        </w:rPr>
        <w:t xml:space="preserve"> </w:t>
      </w:r>
      <w:r w:rsidR="00D3517D" w:rsidRPr="00D3517D">
        <w:rPr>
          <w:spacing w:val="-1"/>
          <w:sz w:val="30"/>
          <w:szCs w:val="30"/>
        </w:rPr>
        <w:t>проводятся</w:t>
      </w:r>
      <w:r w:rsidRPr="00D3517D">
        <w:rPr>
          <w:spacing w:val="-13"/>
          <w:sz w:val="30"/>
          <w:szCs w:val="30"/>
        </w:rPr>
        <w:t xml:space="preserve"> </w:t>
      </w:r>
      <w:r w:rsidR="0001780B" w:rsidRPr="00D3517D">
        <w:rPr>
          <w:spacing w:val="-1"/>
          <w:sz w:val="30"/>
          <w:szCs w:val="30"/>
        </w:rPr>
        <w:t xml:space="preserve">встречи </w:t>
      </w:r>
      <w:r w:rsidR="00EA1809" w:rsidRPr="00D3517D">
        <w:rPr>
          <w:spacing w:val="-1"/>
          <w:sz w:val="30"/>
          <w:szCs w:val="30"/>
        </w:rPr>
        <w:br/>
      </w:r>
      <w:r w:rsidR="0001780B" w:rsidRPr="00D3517D">
        <w:rPr>
          <w:spacing w:val="-1"/>
          <w:sz w:val="30"/>
          <w:szCs w:val="30"/>
        </w:rPr>
        <w:t xml:space="preserve">с </w:t>
      </w:r>
      <w:proofErr w:type="spellStart"/>
      <w:r w:rsidR="0001780B" w:rsidRPr="00D3517D">
        <w:rPr>
          <w:spacing w:val="-1"/>
          <w:sz w:val="30"/>
          <w:szCs w:val="30"/>
        </w:rPr>
        <w:t>проф</w:t>
      </w:r>
      <w:r w:rsidR="00A620A5" w:rsidRPr="00D3517D">
        <w:rPr>
          <w:spacing w:val="-1"/>
          <w:sz w:val="30"/>
          <w:szCs w:val="30"/>
        </w:rPr>
        <w:t>ориентационными</w:t>
      </w:r>
      <w:proofErr w:type="spellEnd"/>
      <w:r w:rsidR="00A620A5" w:rsidRPr="00D3517D">
        <w:rPr>
          <w:spacing w:val="-1"/>
          <w:sz w:val="30"/>
          <w:szCs w:val="30"/>
        </w:rPr>
        <w:t xml:space="preserve"> </w:t>
      </w:r>
      <w:r w:rsidR="0001780B" w:rsidRPr="00D3517D">
        <w:rPr>
          <w:spacing w:val="-1"/>
          <w:sz w:val="30"/>
          <w:szCs w:val="30"/>
        </w:rPr>
        <w:t>группами</w:t>
      </w:r>
      <w:r w:rsidRPr="00D3517D">
        <w:rPr>
          <w:sz w:val="30"/>
          <w:szCs w:val="30"/>
        </w:rPr>
        <w:t>.</w:t>
      </w:r>
    </w:p>
    <w:p w:rsidR="00A620A5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Для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активного участия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немаловажное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значение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приобретает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проведение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целенаправленной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ряду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направлений:</w:t>
      </w:r>
    </w:p>
    <w:p w:rsidR="00A620A5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повышение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квалификации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профессиональное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самосовершенствование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специалистов;</w:t>
      </w:r>
    </w:p>
    <w:p w:rsidR="00CC1C3B" w:rsidRPr="00D3517D" w:rsidRDefault="00BA2518" w:rsidP="00FA2211">
      <w:pPr>
        <w:pStyle w:val="a3"/>
        <w:ind w:left="0" w:right="-69" w:firstLine="720"/>
        <w:rPr>
          <w:spacing w:val="-1"/>
          <w:sz w:val="30"/>
          <w:szCs w:val="30"/>
        </w:rPr>
      </w:pPr>
      <w:r w:rsidRPr="00D3517D">
        <w:rPr>
          <w:sz w:val="30"/>
          <w:szCs w:val="30"/>
        </w:rPr>
        <w:t>воспитание</w:t>
      </w:r>
      <w:r w:rsidR="00233137" w:rsidRPr="00D3517D">
        <w:rPr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патриотизма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и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преданности;</w:t>
      </w:r>
    </w:p>
    <w:p w:rsidR="004125AF" w:rsidRPr="00D3517D" w:rsidRDefault="00BA2518" w:rsidP="00FA2211">
      <w:pPr>
        <w:pStyle w:val="a3"/>
        <w:ind w:left="0" w:right="-69" w:firstLine="720"/>
        <w:rPr>
          <w:spacing w:val="-14"/>
          <w:sz w:val="30"/>
          <w:szCs w:val="30"/>
        </w:rPr>
      </w:pPr>
      <w:r w:rsidRPr="00D3517D">
        <w:rPr>
          <w:spacing w:val="-1"/>
          <w:sz w:val="30"/>
          <w:szCs w:val="30"/>
        </w:rPr>
        <w:t>формирование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у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="005F7E71" w:rsidRPr="00D3517D">
        <w:rPr>
          <w:sz w:val="30"/>
          <w:szCs w:val="30"/>
        </w:rPr>
        <w:t xml:space="preserve"> </w:t>
      </w:r>
      <w:r w:rsidRPr="00D3517D">
        <w:rPr>
          <w:spacing w:val="-68"/>
          <w:sz w:val="30"/>
          <w:szCs w:val="30"/>
        </w:rPr>
        <w:t xml:space="preserve"> </w:t>
      </w:r>
      <w:r w:rsidR="00CC1C3B"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навыков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здорового образа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жизни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др.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Целесообразно развивать на постоянной основе практику проведения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диалоговых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площадок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публичному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обсуждению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наиболее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актуальных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вопросов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сфере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</w:t>
      </w:r>
      <w:r w:rsidR="00D3517D" w:rsidRPr="00D3517D">
        <w:rPr>
          <w:sz w:val="30"/>
          <w:szCs w:val="30"/>
        </w:rPr>
        <w:t>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информационных</w:t>
      </w:r>
      <w:r w:rsidRPr="00D3517D">
        <w:rPr>
          <w:spacing w:val="1"/>
          <w:sz w:val="30"/>
          <w:szCs w:val="30"/>
        </w:rPr>
        <w:t xml:space="preserve"> </w:t>
      </w:r>
      <w:r w:rsidR="0026111F" w:rsidRPr="00D3517D">
        <w:rPr>
          <w:sz w:val="30"/>
          <w:szCs w:val="30"/>
        </w:rPr>
        <w:t>групп 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 целях разъяснения достижений социально-экономического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развития страны, обеспечив применение современных форм информационно-разъяснительной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Профессиональное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совершенствование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специалистов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предполагает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проведение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теоретических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практических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семинаров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различной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целевой</w:t>
      </w:r>
      <w:r w:rsidRPr="00D3517D">
        <w:rPr>
          <w:spacing w:val="-2"/>
          <w:sz w:val="30"/>
          <w:szCs w:val="30"/>
        </w:rPr>
        <w:t xml:space="preserve"> </w:t>
      </w:r>
      <w:r w:rsidR="004D620F" w:rsidRPr="00D3517D">
        <w:rPr>
          <w:sz w:val="30"/>
          <w:szCs w:val="30"/>
        </w:rPr>
        <w:t xml:space="preserve">направленности </w:t>
      </w:r>
      <w:r w:rsidRPr="00D3517D">
        <w:rPr>
          <w:sz w:val="30"/>
          <w:szCs w:val="30"/>
        </w:rPr>
        <w:t>по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расширению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профессиональных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знаний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навыков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вновь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принятых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работников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1"/>
          <w:sz w:val="30"/>
          <w:szCs w:val="30"/>
        </w:rPr>
        <w:t xml:space="preserve"> </w:t>
      </w:r>
      <w:r w:rsidR="005F7E71" w:rsidRPr="00D3517D">
        <w:rPr>
          <w:sz w:val="30"/>
          <w:szCs w:val="30"/>
        </w:rPr>
        <w:t>специалистов.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 целью создания возможностей для самообразования целесообразно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регулярно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пополнять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библиотеку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литературой.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 xml:space="preserve">Самообразованию молодежи способствует привлечение ее </w:t>
      </w:r>
      <w:r w:rsidR="006846AA" w:rsidRPr="00D3517D">
        <w:rPr>
          <w:sz w:val="30"/>
          <w:szCs w:val="30"/>
        </w:rPr>
        <w:br/>
      </w:r>
      <w:r w:rsidRPr="00D3517D">
        <w:rPr>
          <w:sz w:val="30"/>
          <w:szCs w:val="30"/>
        </w:rPr>
        <w:t>к разработке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документов, направленных непосредственно на развитие трудового процесса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(положений,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инструкций,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справочной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литературы,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методических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пособий),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также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участию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выставках,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презентациях.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Совместно с Федерацией профсоюзов Беларуси были приняты меры по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совершенствованию </w:t>
      </w:r>
      <w:r w:rsidR="000A4043" w:rsidRPr="00D3517D">
        <w:rPr>
          <w:sz w:val="30"/>
          <w:szCs w:val="30"/>
        </w:rPr>
        <w:t>института наставничества</w:t>
      </w:r>
      <w:r w:rsidRPr="00D3517D">
        <w:rPr>
          <w:sz w:val="30"/>
          <w:szCs w:val="30"/>
        </w:rPr>
        <w:t>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предусмотрены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стимулирующие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выплаты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другие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поощрения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наставничество.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 xml:space="preserve">Министерством труда и социальной защиты совместно </w:t>
      </w:r>
      <w:r w:rsidR="00C013C1" w:rsidRPr="00D3517D">
        <w:rPr>
          <w:sz w:val="30"/>
          <w:szCs w:val="30"/>
        </w:rPr>
        <w:br/>
      </w:r>
      <w:r w:rsidRPr="00D3517D">
        <w:rPr>
          <w:sz w:val="30"/>
          <w:szCs w:val="30"/>
        </w:rPr>
        <w:t>с Федерацией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профсоюзов доведено государственным органам </w:t>
      </w:r>
      <w:r w:rsidR="00C013C1" w:rsidRPr="00D3517D">
        <w:rPr>
          <w:sz w:val="30"/>
          <w:szCs w:val="30"/>
        </w:rPr>
        <w:br/>
      </w:r>
      <w:r w:rsidRPr="00D3517D">
        <w:rPr>
          <w:sz w:val="30"/>
          <w:szCs w:val="30"/>
        </w:rPr>
        <w:t>и организациям, отраслевым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профсоюзам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информационное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письмо</w:t>
      </w:r>
      <w:r w:rsidRPr="00D3517D">
        <w:rPr>
          <w:spacing w:val="-4"/>
          <w:sz w:val="30"/>
          <w:szCs w:val="30"/>
        </w:rPr>
        <w:t xml:space="preserve"> </w:t>
      </w:r>
      <w:r w:rsidR="00C013C1" w:rsidRPr="00D3517D">
        <w:rPr>
          <w:spacing w:val="-4"/>
          <w:sz w:val="30"/>
          <w:szCs w:val="30"/>
        </w:rPr>
        <w:br/>
      </w:r>
      <w:r w:rsidRPr="00D3517D">
        <w:rPr>
          <w:sz w:val="30"/>
          <w:szCs w:val="30"/>
        </w:rPr>
        <w:t>(от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11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февраля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2022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г.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№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4-1-12/684/01-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09/23),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котором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представлен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механизм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стимулирования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работников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наставничество.</w:t>
      </w:r>
    </w:p>
    <w:p w:rsidR="004125AF" w:rsidRPr="00D3517D" w:rsidRDefault="00BA2518" w:rsidP="00FA2211">
      <w:pPr>
        <w:pStyle w:val="a3"/>
        <w:tabs>
          <w:tab w:val="left" w:pos="1102"/>
          <w:tab w:val="left" w:pos="2184"/>
          <w:tab w:val="left" w:pos="3675"/>
          <w:tab w:val="left" w:pos="5014"/>
          <w:tab w:val="left" w:pos="6579"/>
          <w:tab w:val="left" w:pos="8222"/>
          <w:tab w:val="left" w:pos="9331"/>
        </w:tabs>
        <w:ind w:left="0" w:right="-69" w:firstLine="720"/>
        <w:contextualSpacing/>
        <w:rPr>
          <w:sz w:val="30"/>
          <w:szCs w:val="30"/>
        </w:rPr>
      </w:pPr>
      <w:r w:rsidRPr="00D3517D">
        <w:rPr>
          <w:sz w:val="30"/>
          <w:szCs w:val="30"/>
        </w:rPr>
        <w:t>Важным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фактором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стимулирования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достижений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работников является также проведение конкурсов </w:t>
      </w:r>
      <w:r w:rsidR="00656CF1">
        <w:rPr>
          <w:sz w:val="30"/>
          <w:szCs w:val="30"/>
        </w:rPr>
        <w:t>«</w:t>
      </w:r>
      <w:r w:rsidRPr="00D3517D">
        <w:rPr>
          <w:sz w:val="30"/>
          <w:szCs w:val="30"/>
        </w:rPr>
        <w:t>Лучший молодой рабочий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года</w:t>
      </w:r>
      <w:r w:rsidR="00656CF1">
        <w:rPr>
          <w:sz w:val="30"/>
          <w:szCs w:val="30"/>
        </w:rPr>
        <w:t>»</w:t>
      </w:r>
      <w:r w:rsidRPr="00D3517D">
        <w:rPr>
          <w:sz w:val="30"/>
          <w:szCs w:val="30"/>
        </w:rPr>
        <w:t>,</w:t>
      </w:r>
      <w:r w:rsidRPr="00D3517D">
        <w:rPr>
          <w:spacing w:val="19"/>
          <w:sz w:val="30"/>
          <w:szCs w:val="30"/>
        </w:rPr>
        <w:t xml:space="preserve"> </w:t>
      </w:r>
      <w:r w:rsidR="00656CF1">
        <w:rPr>
          <w:sz w:val="30"/>
          <w:szCs w:val="30"/>
        </w:rPr>
        <w:t>«</w:t>
      </w:r>
      <w:r w:rsidRPr="00D3517D">
        <w:rPr>
          <w:sz w:val="30"/>
          <w:szCs w:val="30"/>
        </w:rPr>
        <w:t>Лучший</w:t>
      </w:r>
      <w:r w:rsidRPr="00D3517D">
        <w:rPr>
          <w:spacing w:val="2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молодой</w:t>
      </w:r>
      <w:r w:rsidRPr="00D3517D">
        <w:rPr>
          <w:spacing w:val="2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специалист</w:t>
      </w:r>
      <w:r w:rsidRPr="00D3517D">
        <w:rPr>
          <w:spacing w:val="19"/>
          <w:sz w:val="30"/>
          <w:szCs w:val="30"/>
        </w:rPr>
        <w:t xml:space="preserve"> </w:t>
      </w:r>
      <w:r w:rsidRPr="00D3517D">
        <w:rPr>
          <w:sz w:val="30"/>
          <w:szCs w:val="30"/>
        </w:rPr>
        <w:t>года</w:t>
      </w:r>
      <w:r w:rsidR="00656CF1">
        <w:rPr>
          <w:sz w:val="30"/>
          <w:szCs w:val="30"/>
        </w:rPr>
        <w:t>»</w:t>
      </w:r>
      <w:r w:rsidRPr="00D3517D">
        <w:rPr>
          <w:sz w:val="30"/>
          <w:szCs w:val="30"/>
        </w:rPr>
        <w:t>,</w:t>
      </w:r>
      <w:r w:rsidRPr="00D3517D">
        <w:rPr>
          <w:spacing w:val="20"/>
          <w:sz w:val="30"/>
          <w:szCs w:val="30"/>
        </w:rPr>
        <w:t xml:space="preserve"> </w:t>
      </w:r>
      <w:r w:rsidR="00656CF1">
        <w:rPr>
          <w:sz w:val="30"/>
          <w:szCs w:val="30"/>
        </w:rPr>
        <w:t>«</w:t>
      </w:r>
      <w:r w:rsidRPr="00D3517D">
        <w:rPr>
          <w:sz w:val="30"/>
          <w:szCs w:val="30"/>
        </w:rPr>
        <w:t>Лучший</w:t>
      </w:r>
      <w:r w:rsidRPr="00D3517D">
        <w:rPr>
          <w:spacing w:val="2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молодой</w:t>
      </w:r>
      <w:r w:rsidRPr="00D3517D">
        <w:rPr>
          <w:spacing w:val="20"/>
          <w:sz w:val="30"/>
          <w:szCs w:val="30"/>
        </w:rPr>
        <w:t xml:space="preserve"> </w:t>
      </w:r>
      <w:r w:rsidRPr="00D3517D">
        <w:rPr>
          <w:sz w:val="30"/>
          <w:szCs w:val="30"/>
        </w:rPr>
        <w:t>руководитель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года</w:t>
      </w:r>
      <w:r w:rsidR="00656CF1">
        <w:rPr>
          <w:sz w:val="30"/>
          <w:szCs w:val="30"/>
        </w:rPr>
        <w:t>»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др.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Существенный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стимул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чествование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лучших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работников</w:t>
      </w:r>
      <w:r w:rsidR="00D3517D" w:rsidRPr="00D3517D">
        <w:rPr>
          <w:sz w:val="30"/>
          <w:szCs w:val="30"/>
        </w:rPr>
        <w:t xml:space="preserve"> 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27"/>
          <w:sz w:val="30"/>
          <w:szCs w:val="30"/>
        </w:rPr>
        <w:t xml:space="preserve"> </w:t>
      </w:r>
      <w:r w:rsidRPr="00D3517D">
        <w:rPr>
          <w:sz w:val="30"/>
          <w:szCs w:val="30"/>
        </w:rPr>
        <w:t>их</w:t>
      </w:r>
      <w:r w:rsidRPr="00D3517D">
        <w:rPr>
          <w:spacing w:val="25"/>
          <w:sz w:val="30"/>
          <w:szCs w:val="30"/>
        </w:rPr>
        <w:t xml:space="preserve"> </w:t>
      </w:r>
      <w:r w:rsidRPr="00D3517D">
        <w:rPr>
          <w:sz w:val="30"/>
          <w:szCs w:val="30"/>
        </w:rPr>
        <w:t>наставников</w:t>
      </w:r>
      <w:r w:rsidRPr="00D3517D">
        <w:rPr>
          <w:spacing w:val="23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26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профессиональных</w:t>
      </w:r>
      <w:r w:rsidRPr="00D3517D">
        <w:rPr>
          <w:spacing w:val="25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праздниках,</w:t>
      </w:r>
      <w:r w:rsidRPr="00D3517D">
        <w:rPr>
          <w:spacing w:val="24"/>
          <w:sz w:val="30"/>
          <w:szCs w:val="30"/>
        </w:rPr>
        <w:t xml:space="preserve"> </w:t>
      </w:r>
      <w:r w:rsidRPr="00D3517D">
        <w:rPr>
          <w:sz w:val="30"/>
          <w:szCs w:val="30"/>
        </w:rPr>
        <w:t>а</w:t>
      </w:r>
      <w:r w:rsidRPr="00D3517D">
        <w:rPr>
          <w:spacing w:val="26"/>
          <w:sz w:val="30"/>
          <w:szCs w:val="30"/>
        </w:rPr>
        <w:t xml:space="preserve"> </w:t>
      </w:r>
      <w:r w:rsidRPr="00D3517D">
        <w:rPr>
          <w:sz w:val="30"/>
          <w:szCs w:val="30"/>
        </w:rPr>
        <w:t>также</w:t>
      </w:r>
      <w:r w:rsidRPr="00D3517D">
        <w:rPr>
          <w:spacing w:val="26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размещение</w:t>
      </w:r>
      <w:r w:rsidRPr="00D3517D">
        <w:rPr>
          <w:spacing w:val="24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="000A4043" w:rsidRPr="00D3517D">
        <w:rPr>
          <w:spacing w:val="-67"/>
          <w:sz w:val="30"/>
          <w:szCs w:val="30"/>
        </w:rPr>
        <w:t xml:space="preserve"> </w:t>
      </w:r>
      <w:r w:rsidR="009641E9" w:rsidRPr="00D3517D">
        <w:rPr>
          <w:sz w:val="30"/>
          <w:szCs w:val="30"/>
        </w:rPr>
        <w:t xml:space="preserve">Доске почета портретов молодых работников наряду с </w:t>
      </w:r>
      <w:r w:rsidRPr="00D3517D">
        <w:rPr>
          <w:sz w:val="30"/>
          <w:szCs w:val="30"/>
        </w:rPr>
        <w:t>заслуженными,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опытными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представителями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трудового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коллектива.</w:t>
      </w:r>
    </w:p>
    <w:p w:rsidR="004125AF" w:rsidRPr="00D3517D" w:rsidRDefault="00BA2518" w:rsidP="00FA2211">
      <w:pPr>
        <w:pStyle w:val="a3"/>
        <w:ind w:left="0" w:right="-69" w:firstLine="720"/>
        <w:contextualSpacing/>
        <w:rPr>
          <w:sz w:val="30"/>
          <w:szCs w:val="30"/>
        </w:rPr>
      </w:pPr>
      <w:r w:rsidRPr="00D3517D">
        <w:rPr>
          <w:sz w:val="30"/>
          <w:szCs w:val="30"/>
        </w:rPr>
        <w:lastRenderedPageBreak/>
        <w:t>Успешно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справляющиеся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обязанностями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работники,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проявившие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себя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инициативной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стороны,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должны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быть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включены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перспективный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кадровый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резерв</w:t>
      </w:r>
      <w:r w:rsidRPr="00D3517D">
        <w:rPr>
          <w:spacing w:val="1"/>
          <w:sz w:val="30"/>
          <w:szCs w:val="30"/>
        </w:rPr>
        <w:t xml:space="preserve"> </w:t>
      </w:r>
      <w:r w:rsidR="00E93E94" w:rsidRPr="00D3517D">
        <w:rPr>
          <w:sz w:val="30"/>
          <w:szCs w:val="30"/>
        </w:rPr>
        <w:t>организации</w:t>
      </w:r>
      <w:r w:rsidRPr="00D3517D">
        <w:rPr>
          <w:sz w:val="30"/>
          <w:szCs w:val="30"/>
        </w:rPr>
        <w:t>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формировании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перспективного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кадрового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резерва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руководящих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кадров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целесообразно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рассматривать кандидатуры из числа руководителей комитетов</w:t>
      </w:r>
      <w:r w:rsidRPr="00D3517D">
        <w:rPr>
          <w:spacing w:val="-2"/>
          <w:sz w:val="30"/>
          <w:szCs w:val="30"/>
        </w:rPr>
        <w:t xml:space="preserve"> </w:t>
      </w:r>
      <w:r w:rsidR="00F97571" w:rsidRPr="00D3517D">
        <w:rPr>
          <w:spacing w:val="-2"/>
          <w:sz w:val="30"/>
          <w:szCs w:val="30"/>
        </w:rPr>
        <w:br/>
      </w:r>
      <w:r w:rsidRPr="00D3517D">
        <w:rPr>
          <w:sz w:val="30"/>
          <w:szCs w:val="30"/>
        </w:rPr>
        <w:t>ОО</w:t>
      </w:r>
      <w:r w:rsidRPr="00D3517D">
        <w:rPr>
          <w:spacing w:val="-3"/>
          <w:sz w:val="30"/>
          <w:szCs w:val="30"/>
        </w:rPr>
        <w:t xml:space="preserve"> </w:t>
      </w:r>
      <w:r w:rsidR="00656CF1">
        <w:rPr>
          <w:sz w:val="30"/>
          <w:szCs w:val="30"/>
        </w:rPr>
        <w:t>«</w:t>
      </w:r>
      <w:r w:rsidRPr="00D3517D">
        <w:rPr>
          <w:sz w:val="30"/>
          <w:szCs w:val="30"/>
        </w:rPr>
        <w:t>БРСМ</w:t>
      </w:r>
      <w:r w:rsidR="00656CF1">
        <w:rPr>
          <w:sz w:val="30"/>
          <w:szCs w:val="30"/>
        </w:rPr>
        <w:t>»</w:t>
      </w:r>
      <w:r w:rsidRPr="00D3517D">
        <w:rPr>
          <w:sz w:val="30"/>
          <w:szCs w:val="30"/>
        </w:rPr>
        <w:t>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Благоприятное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влияние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формирование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патриотического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отношения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гордости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св</w:t>
      </w:r>
      <w:r w:rsidR="00E93E94" w:rsidRPr="00D3517D">
        <w:rPr>
          <w:sz w:val="30"/>
          <w:szCs w:val="30"/>
        </w:rPr>
        <w:t>ою</w:t>
      </w:r>
      <w:r w:rsidRPr="00D3517D">
        <w:rPr>
          <w:spacing w:val="1"/>
          <w:sz w:val="30"/>
          <w:szCs w:val="30"/>
        </w:rPr>
        <w:t xml:space="preserve"> </w:t>
      </w:r>
      <w:r w:rsidR="00E93E94" w:rsidRPr="00D3517D">
        <w:rPr>
          <w:sz w:val="30"/>
          <w:szCs w:val="30"/>
        </w:rPr>
        <w:t>организацию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оказывает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наглядная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агитация.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Поэтому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значительное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место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должно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отводиться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оформлению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информационно-ознакомительных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тематических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стендов,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стенной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печати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информацией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молодежи, плакатов и другой наглядной агитации, направленной на развитие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интереса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-16"/>
          <w:sz w:val="30"/>
          <w:szCs w:val="30"/>
        </w:rPr>
        <w:t xml:space="preserve"> </w:t>
      </w:r>
      <w:r w:rsidR="00484F42" w:rsidRPr="00D3517D">
        <w:rPr>
          <w:color w:val="000000" w:themeColor="text1"/>
          <w:sz w:val="30"/>
          <w:szCs w:val="30"/>
        </w:rPr>
        <w:t>деятельности</w:t>
      </w:r>
      <w:r w:rsidRPr="00D3517D">
        <w:rPr>
          <w:color w:val="000000" w:themeColor="text1"/>
          <w:sz w:val="30"/>
          <w:szCs w:val="30"/>
        </w:rPr>
        <w:t>,</w:t>
      </w:r>
      <w:r w:rsidRPr="00D3517D">
        <w:rPr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а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также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представленность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сетях.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лишним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будет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продолжать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информационных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групп</w:t>
      </w:r>
      <w:r w:rsidRPr="00D3517D">
        <w:rPr>
          <w:spacing w:val="1"/>
          <w:sz w:val="30"/>
          <w:szCs w:val="30"/>
        </w:rPr>
        <w:t xml:space="preserve"> </w:t>
      </w:r>
      <w:r w:rsidR="00C013C1" w:rsidRPr="00D3517D">
        <w:rPr>
          <w:spacing w:val="1"/>
          <w:sz w:val="30"/>
          <w:szCs w:val="30"/>
        </w:rPr>
        <w:br/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разъяснения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достижений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социально-экономического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страны,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применяя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этом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современные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информационно-разъяснительной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Формированию преданного, уважи</w:t>
      </w:r>
      <w:r w:rsidR="007D3B52" w:rsidRPr="00D3517D">
        <w:rPr>
          <w:sz w:val="30"/>
          <w:szCs w:val="30"/>
        </w:rPr>
        <w:t xml:space="preserve">тельного отношения </w:t>
      </w:r>
      <w:r w:rsidR="00F97571" w:rsidRPr="00D3517D">
        <w:rPr>
          <w:sz w:val="30"/>
          <w:szCs w:val="30"/>
        </w:rPr>
        <w:br/>
      </w:r>
      <w:r w:rsidR="007D3B52" w:rsidRPr="00D3517D">
        <w:rPr>
          <w:sz w:val="30"/>
          <w:szCs w:val="30"/>
        </w:rPr>
        <w:t>к организации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способствует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участие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создании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музея,</w:t>
      </w:r>
      <w:r w:rsidRPr="00D3517D">
        <w:rPr>
          <w:spacing w:val="-15"/>
          <w:sz w:val="30"/>
          <w:szCs w:val="30"/>
        </w:rPr>
        <w:t xml:space="preserve"> </w:t>
      </w:r>
      <w:r w:rsidR="00F97571" w:rsidRPr="00D3517D">
        <w:rPr>
          <w:spacing w:val="-15"/>
          <w:sz w:val="30"/>
          <w:szCs w:val="30"/>
        </w:rPr>
        <w:br/>
      </w:r>
      <w:r w:rsidRPr="00D3517D">
        <w:rPr>
          <w:sz w:val="30"/>
          <w:szCs w:val="30"/>
        </w:rPr>
        <w:t>в</w:t>
      </w:r>
      <w:r w:rsidR="005F7E71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встреч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ветеранами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труда.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Неотъемлемой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частью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системы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должна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стать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эффективная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обратная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связь.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этого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следует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проводить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диалоговые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площадки,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встречи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людей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руководством</w:t>
      </w:r>
      <w:r w:rsidR="00A16A36" w:rsidRPr="00D3517D">
        <w:rPr>
          <w:spacing w:val="-16"/>
          <w:sz w:val="30"/>
          <w:szCs w:val="30"/>
        </w:rPr>
        <w:t xml:space="preserve"> </w:t>
      </w:r>
      <w:r w:rsidR="00A16A36" w:rsidRPr="00D3517D">
        <w:rPr>
          <w:sz w:val="30"/>
          <w:szCs w:val="30"/>
        </w:rPr>
        <w:t>организации</w:t>
      </w:r>
      <w:r w:rsidRPr="00D3517D">
        <w:rPr>
          <w:sz w:val="30"/>
          <w:szCs w:val="30"/>
        </w:rPr>
        <w:t>, а по мере необходимости – с администрацией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района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(города).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Предметом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разговора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могут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быть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конкретные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вопросы,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вызывающие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интерес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работников: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улучшения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социально-экономических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условий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до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решения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проблем,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связанных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повышением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эффективности</w:t>
      </w:r>
      <w:r w:rsidRPr="00D3517D">
        <w:rPr>
          <w:spacing w:val="-1"/>
          <w:sz w:val="30"/>
          <w:szCs w:val="30"/>
        </w:rPr>
        <w:t xml:space="preserve"> </w:t>
      </w:r>
      <w:r w:rsidR="00484F42" w:rsidRPr="00D3517D">
        <w:rPr>
          <w:sz w:val="30"/>
          <w:szCs w:val="30"/>
        </w:rPr>
        <w:t>труда</w:t>
      </w:r>
      <w:r w:rsidRPr="00D3517D">
        <w:rPr>
          <w:sz w:val="30"/>
          <w:szCs w:val="30"/>
        </w:rPr>
        <w:t>.</w:t>
      </w:r>
    </w:p>
    <w:p w:rsidR="00C013C1" w:rsidRPr="00D3517D" w:rsidRDefault="00C013C1" w:rsidP="00FA2211">
      <w:pPr>
        <w:pStyle w:val="a3"/>
        <w:ind w:left="0" w:right="-69" w:firstLine="720"/>
        <w:rPr>
          <w:spacing w:val="1"/>
          <w:sz w:val="30"/>
          <w:szCs w:val="30"/>
        </w:rPr>
      </w:pPr>
    </w:p>
    <w:p w:rsidR="004125AF" w:rsidRPr="00D3517D" w:rsidRDefault="00BA2518" w:rsidP="00FA2211">
      <w:pPr>
        <w:pStyle w:val="a5"/>
        <w:numPr>
          <w:ilvl w:val="0"/>
          <w:numId w:val="43"/>
        </w:numPr>
        <w:ind w:left="0" w:right="-69" w:firstLine="720"/>
        <w:jc w:val="center"/>
        <w:rPr>
          <w:b/>
          <w:sz w:val="30"/>
          <w:szCs w:val="30"/>
        </w:rPr>
      </w:pPr>
      <w:bookmarkStart w:id="2" w:name="ОСНОВНЫЕ_ТЕРМИНЫ_И_ИХ_ОПРЕДЕЛЕНИЯ"/>
      <w:bookmarkStart w:id="3" w:name="_bookmark1"/>
      <w:bookmarkEnd w:id="2"/>
      <w:bookmarkEnd w:id="3"/>
      <w:r w:rsidRPr="00D3517D">
        <w:rPr>
          <w:b/>
          <w:sz w:val="30"/>
          <w:szCs w:val="30"/>
        </w:rPr>
        <w:t>ОСНОВНЫЕ</w:t>
      </w:r>
      <w:r w:rsidRPr="00D3517D">
        <w:rPr>
          <w:b/>
          <w:spacing w:val="-9"/>
          <w:sz w:val="30"/>
          <w:szCs w:val="30"/>
        </w:rPr>
        <w:t xml:space="preserve"> </w:t>
      </w:r>
      <w:r w:rsidRPr="00D3517D">
        <w:rPr>
          <w:b/>
          <w:sz w:val="30"/>
          <w:szCs w:val="30"/>
        </w:rPr>
        <w:t>ТЕРМИНЫ</w:t>
      </w:r>
      <w:r w:rsidRPr="00D3517D">
        <w:rPr>
          <w:b/>
          <w:spacing w:val="-7"/>
          <w:sz w:val="30"/>
          <w:szCs w:val="30"/>
        </w:rPr>
        <w:t xml:space="preserve"> </w:t>
      </w:r>
      <w:r w:rsidRPr="00D3517D">
        <w:rPr>
          <w:b/>
          <w:sz w:val="30"/>
          <w:szCs w:val="30"/>
        </w:rPr>
        <w:t>И</w:t>
      </w:r>
      <w:r w:rsidRPr="00D3517D">
        <w:rPr>
          <w:b/>
          <w:spacing w:val="-8"/>
          <w:sz w:val="30"/>
          <w:szCs w:val="30"/>
        </w:rPr>
        <w:t xml:space="preserve"> </w:t>
      </w:r>
      <w:r w:rsidRPr="00D3517D">
        <w:rPr>
          <w:b/>
          <w:sz w:val="30"/>
          <w:szCs w:val="30"/>
        </w:rPr>
        <w:t>ИХ</w:t>
      </w:r>
      <w:r w:rsidRPr="00D3517D">
        <w:rPr>
          <w:b/>
          <w:spacing w:val="-7"/>
          <w:sz w:val="30"/>
          <w:szCs w:val="30"/>
        </w:rPr>
        <w:t xml:space="preserve"> </w:t>
      </w:r>
      <w:r w:rsidRPr="00D3517D">
        <w:rPr>
          <w:b/>
          <w:sz w:val="30"/>
          <w:szCs w:val="30"/>
        </w:rPr>
        <w:t>ОПРЕДЕЛЕНИЯ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>Государственная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молодежная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политика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система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социальных,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экономических,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политических,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организационных,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правовых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мер,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поддержку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граждан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(далее,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если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определено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настоящим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Законом,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–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молодежь)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осуществляемых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государством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становления и развития молодежи, наиболее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ее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потенциала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интересах всего общества.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 xml:space="preserve">Молодая семья </w:t>
      </w:r>
      <w:r w:rsidRPr="00D3517D">
        <w:rPr>
          <w:sz w:val="30"/>
          <w:szCs w:val="30"/>
        </w:rPr>
        <w:t>– семья, в которой оба или один из супругов (родитель в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неполной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семье)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находятся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возрасте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до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тридцати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одного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года.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>Молодежная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кадровая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политика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республиканских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управления,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местных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исполнительных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распорядительных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органов,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органов,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также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республиканских молодежных общественных объединений по обеспечению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функционирования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системы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поддержки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служебного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lastRenderedPageBreak/>
        <w:t>продвижения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работающих</w:t>
      </w:r>
      <w:r w:rsidRPr="00D3517D">
        <w:rPr>
          <w:spacing w:val="7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7"/>
          <w:sz w:val="30"/>
          <w:szCs w:val="30"/>
        </w:rPr>
        <w:t xml:space="preserve"> </w:t>
      </w:r>
      <w:r w:rsidRPr="00D3517D">
        <w:rPr>
          <w:sz w:val="30"/>
          <w:szCs w:val="30"/>
        </w:rPr>
        <w:t>граждан,</w:t>
      </w:r>
      <w:r w:rsidRPr="00D3517D">
        <w:rPr>
          <w:spacing w:val="3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направленная</w:t>
      </w:r>
      <w:r w:rsidRPr="00D3517D">
        <w:rPr>
          <w:spacing w:val="4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3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повышение</w:t>
      </w:r>
      <w:r w:rsidRPr="00D3517D">
        <w:rPr>
          <w:spacing w:val="6"/>
          <w:sz w:val="30"/>
          <w:szCs w:val="30"/>
        </w:rPr>
        <w:t xml:space="preserve"> </w:t>
      </w:r>
      <w:r w:rsidRPr="00D3517D">
        <w:rPr>
          <w:sz w:val="30"/>
          <w:szCs w:val="30"/>
        </w:rPr>
        <w:t>их</w:t>
      </w:r>
      <w:r w:rsidR="00E93E94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профессиональной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компетентности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мотивации,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привлечение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решению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актуальных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перспективных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социально-экономического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страны.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>Молодые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граждане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граждане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Беларусь,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иностранные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граждане и лица без гражданства, постоянно проживающие в Республике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Беларусь,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возрасте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от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четырнадцати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до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тридцати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одного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года.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>Волонтерская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деятельность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добровольная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осуществляемая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достижения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общественно-полезных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выполнения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(или)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оказания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услуг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безвозмездной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основе.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 xml:space="preserve">Молодежная инициатива </w:t>
      </w:r>
      <w:r w:rsidRPr="00D3517D">
        <w:rPr>
          <w:sz w:val="30"/>
          <w:szCs w:val="30"/>
        </w:rPr>
        <w:t>– социально значимая активность, исходящая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от представителей молодежи и реализуемая ими на местном, национальном,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международном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уровнях.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>Молодежное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волонтерское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движение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добровольная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осуществляемая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безвозмездной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основе,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нее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чувства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взаимопомощи,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создание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условий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реализации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инициатив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поддержке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различных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групп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населения,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приобщение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здоровому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снижение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рисков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вовлечения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ее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антиобщественное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поведение,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достижение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значимых общественных целей.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 xml:space="preserve">Молодежное общественное объединение </w:t>
      </w:r>
      <w:r w:rsidRPr="00D3517D">
        <w:rPr>
          <w:sz w:val="30"/>
          <w:szCs w:val="30"/>
        </w:rPr>
        <w:t>– общественное объединение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граждан в возрасте до 31 года (не менее двух третей от общего числа членов),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которое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выражает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специфические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интересы</w:t>
      </w:r>
      <w:r w:rsidR="00D3517D" w:rsidRPr="00D3517D">
        <w:rPr>
          <w:sz w:val="30"/>
          <w:szCs w:val="30"/>
        </w:rPr>
        <w:t>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уставная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которого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обеспечение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становления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всестороннего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развития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z w:val="30"/>
          <w:szCs w:val="30"/>
        </w:rPr>
        <w:t>Молодежный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проект</w:t>
      </w:r>
      <w:r w:rsidRPr="00D3517D">
        <w:rPr>
          <w:i/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скоординированная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группы,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состоящей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большей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части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из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молодежи,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достижению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цели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планируемый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период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времени,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способствующая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решению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сфере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pacing w:val="-1"/>
          <w:sz w:val="30"/>
          <w:szCs w:val="30"/>
        </w:rPr>
        <w:t>Молодежный</w:t>
      </w:r>
      <w:r w:rsidRPr="00D3517D">
        <w:rPr>
          <w:i/>
          <w:spacing w:val="-13"/>
          <w:sz w:val="30"/>
          <w:szCs w:val="30"/>
        </w:rPr>
        <w:t xml:space="preserve"> </w:t>
      </w:r>
      <w:r w:rsidRPr="00D3517D">
        <w:rPr>
          <w:i/>
          <w:spacing w:val="-1"/>
          <w:sz w:val="30"/>
          <w:szCs w:val="30"/>
        </w:rPr>
        <w:t>совет</w:t>
      </w:r>
      <w:r w:rsidRPr="00D3517D">
        <w:rPr>
          <w:i/>
          <w:spacing w:val="-14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–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молодежная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консультативная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и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представительская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структура,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формируемая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органах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исполнительной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власти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основе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принципа делегирования в ее состав представителей от административно-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территориальных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единиц,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(или)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учреждений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образования,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(или)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общественных объединений для реализации конституционных прав и свобод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i/>
          <w:spacing w:val="-1"/>
          <w:sz w:val="30"/>
          <w:szCs w:val="30"/>
        </w:rPr>
        <w:t>Неформальное</w:t>
      </w:r>
      <w:r w:rsidRPr="00D3517D">
        <w:rPr>
          <w:i/>
          <w:spacing w:val="-15"/>
          <w:sz w:val="30"/>
          <w:szCs w:val="30"/>
        </w:rPr>
        <w:t xml:space="preserve"> </w:t>
      </w:r>
      <w:r w:rsidRPr="00D3517D">
        <w:rPr>
          <w:i/>
          <w:sz w:val="30"/>
          <w:szCs w:val="30"/>
        </w:rPr>
        <w:t>образование</w:t>
      </w:r>
      <w:r w:rsidRPr="00D3517D">
        <w:rPr>
          <w:i/>
          <w:spacing w:val="-17"/>
          <w:sz w:val="30"/>
          <w:szCs w:val="30"/>
        </w:rPr>
        <w:t xml:space="preserve"> </w:t>
      </w:r>
      <w:r w:rsidRPr="00D3517D">
        <w:rPr>
          <w:sz w:val="30"/>
          <w:szCs w:val="30"/>
        </w:rPr>
        <w:t>–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получение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знаний,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приобретение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умений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совершенствование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навыков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целях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формирования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мировоззрения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развития</w:t>
      </w:r>
      <w:r w:rsidRPr="00D3517D">
        <w:rPr>
          <w:spacing w:val="-68"/>
          <w:sz w:val="30"/>
          <w:szCs w:val="30"/>
        </w:rPr>
        <w:t xml:space="preserve"> </w:t>
      </w:r>
      <w:r w:rsidRPr="00D3517D">
        <w:rPr>
          <w:sz w:val="30"/>
          <w:szCs w:val="30"/>
        </w:rPr>
        <w:t>компетенций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личности,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которое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происходит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вне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официальной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системы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образования,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обучение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практике,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повседневной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которое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осуществляется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через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проекты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инициативы,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совместную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деятельность,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организацию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досуга.</w:t>
      </w:r>
    </w:p>
    <w:p w:rsidR="004125AF" w:rsidRPr="00D3517D" w:rsidRDefault="004125AF" w:rsidP="00FA2211">
      <w:pPr>
        <w:pStyle w:val="a3"/>
        <w:ind w:left="0" w:right="-69" w:firstLine="720"/>
        <w:jc w:val="left"/>
        <w:rPr>
          <w:sz w:val="30"/>
          <w:szCs w:val="30"/>
        </w:rPr>
      </w:pPr>
    </w:p>
    <w:p w:rsidR="00945315" w:rsidRDefault="00BA2518" w:rsidP="00FA2211">
      <w:pPr>
        <w:pStyle w:val="1"/>
        <w:numPr>
          <w:ilvl w:val="0"/>
          <w:numId w:val="43"/>
        </w:numPr>
        <w:ind w:left="0" w:right="-69" w:firstLine="720"/>
        <w:jc w:val="center"/>
        <w:rPr>
          <w:sz w:val="30"/>
          <w:szCs w:val="30"/>
        </w:rPr>
      </w:pPr>
      <w:bookmarkStart w:id="4" w:name="НОРМАТИВНОЕ_ПРАВОВОЕ_ОБЕСПЕЧЕНИЕ_ГОСУДАР"/>
      <w:bookmarkStart w:id="5" w:name="_bookmark2"/>
      <w:bookmarkEnd w:id="4"/>
      <w:bookmarkEnd w:id="5"/>
      <w:r w:rsidRPr="00D3517D">
        <w:rPr>
          <w:spacing w:val="-2"/>
          <w:sz w:val="30"/>
          <w:szCs w:val="30"/>
        </w:rPr>
        <w:lastRenderedPageBreak/>
        <w:t>НОРМАТИВНОЕ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ПРАВОВОЕ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ОБЕСПЕЧЕНИЕ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ГОСУДАРСТВЕННОЙ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</w:t>
      </w:r>
    </w:p>
    <w:p w:rsidR="004125AF" w:rsidRPr="00D3517D" w:rsidRDefault="00BA2518" w:rsidP="00945315">
      <w:pPr>
        <w:pStyle w:val="1"/>
        <w:ind w:left="0" w:right="-69"/>
        <w:rPr>
          <w:sz w:val="30"/>
          <w:szCs w:val="30"/>
        </w:rPr>
      </w:pP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РЕСПУБЛИКИ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БЕЛАРУСЬ</w:t>
      </w:r>
    </w:p>
    <w:p w:rsidR="004125AF" w:rsidRPr="00D3517D" w:rsidRDefault="004125AF" w:rsidP="00FA2211">
      <w:pPr>
        <w:pStyle w:val="a3"/>
        <w:ind w:left="0" w:right="-69" w:firstLine="720"/>
        <w:rPr>
          <w:b/>
          <w:sz w:val="20"/>
          <w:szCs w:val="30"/>
        </w:rPr>
      </w:pP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Государственная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молодежная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Беларусь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представляет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собой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целостную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систему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мер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правового,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организационно-управленческого, финансово-экономического, научного, информационного 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кадрового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характера,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целью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которой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является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создание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условий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успешной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социализации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эффективной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самореализации,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качественного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потенциала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его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использования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интересах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инновационного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развития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страны.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Законе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Беларусь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“Об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основах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государственной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политики” определено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9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ключевых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направлений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политики,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которые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отражают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весь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спектр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жизнедеятельности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молодежи:</w:t>
      </w:r>
    </w:p>
    <w:p w:rsidR="00D3517D" w:rsidRPr="00D3517D" w:rsidRDefault="00BA2518" w:rsidP="00FA2211">
      <w:pPr>
        <w:pStyle w:val="a3"/>
        <w:ind w:left="0" w:right="-69" w:firstLine="720"/>
        <w:jc w:val="left"/>
        <w:rPr>
          <w:spacing w:val="1"/>
          <w:sz w:val="30"/>
          <w:szCs w:val="30"/>
        </w:rPr>
      </w:pPr>
      <w:r w:rsidRPr="00D3517D">
        <w:rPr>
          <w:sz w:val="30"/>
          <w:szCs w:val="30"/>
        </w:rPr>
        <w:t>гражданско-патриотическое</w:t>
      </w:r>
      <w:r w:rsidRPr="00D3517D">
        <w:rPr>
          <w:spacing w:val="5"/>
          <w:sz w:val="30"/>
          <w:szCs w:val="30"/>
        </w:rPr>
        <w:t xml:space="preserve"> </w:t>
      </w:r>
      <w:r w:rsidRPr="00D3517D">
        <w:rPr>
          <w:sz w:val="30"/>
          <w:szCs w:val="30"/>
        </w:rPr>
        <w:t>воспитание</w:t>
      </w:r>
      <w:r w:rsidRPr="00D3517D">
        <w:rPr>
          <w:spacing w:val="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молодежи;</w:t>
      </w:r>
      <w:r w:rsidRPr="00D3517D">
        <w:rPr>
          <w:spacing w:val="1"/>
          <w:sz w:val="30"/>
          <w:szCs w:val="30"/>
        </w:rPr>
        <w:t xml:space="preserve"> </w:t>
      </w:r>
    </w:p>
    <w:p w:rsidR="004125AF" w:rsidRPr="00D3517D" w:rsidRDefault="00BA2518" w:rsidP="00D3517D">
      <w:pPr>
        <w:pStyle w:val="a3"/>
        <w:ind w:left="709" w:right="-69" w:firstLine="0"/>
        <w:jc w:val="left"/>
        <w:rPr>
          <w:sz w:val="30"/>
          <w:szCs w:val="30"/>
        </w:rPr>
      </w:pPr>
      <w:r w:rsidRPr="00D3517D">
        <w:rPr>
          <w:sz w:val="30"/>
          <w:szCs w:val="30"/>
        </w:rPr>
        <w:t>содействие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формированию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здорового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образа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жизни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молодежи;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государственная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поддержка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семей;</w:t>
      </w:r>
    </w:p>
    <w:p w:rsidR="00D3517D" w:rsidRPr="00D3517D" w:rsidRDefault="00BA2518" w:rsidP="00FA2211">
      <w:pPr>
        <w:pStyle w:val="a3"/>
        <w:ind w:left="0" w:right="-69" w:firstLine="720"/>
        <w:contextualSpacing/>
        <w:jc w:val="left"/>
        <w:rPr>
          <w:spacing w:val="1"/>
          <w:sz w:val="30"/>
          <w:szCs w:val="30"/>
        </w:rPr>
      </w:pPr>
      <w:r w:rsidRPr="00D3517D">
        <w:rPr>
          <w:sz w:val="30"/>
          <w:szCs w:val="30"/>
        </w:rPr>
        <w:t>содействие реализации права молодежи на труд;</w:t>
      </w:r>
      <w:r w:rsidRPr="00D3517D">
        <w:rPr>
          <w:spacing w:val="1"/>
          <w:sz w:val="30"/>
          <w:szCs w:val="30"/>
        </w:rPr>
        <w:t xml:space="preserve"> </w:t>
      </w:r>
    </w:p>
    <w:p w:rsidR="004125AF" w:rsidRPr="00D3517D" w:rsidRDefault="00D76C0E" w:rsidP="00FA2211">
      <w:pPr>
        <w:pStyle w:val="a3"/>
        <w:ind w:left="0" w:right="-69" w:firstLine="720"/>
        <w:contextualSpacing/>
        <w:jc w:val="left"/>
        <w:rPr>
          <w:sz w:val="30"/>
          <w:szCs w:val="30"/>
        </w:rPr>
      </w:pPr>
      <w:r w:rsidRPr="00D3517D">
        <w:rPr>
          <w:sz w:val="30"/>
          <w:szCs w:val="30"/>
        </w:rPr>
        <w:t>госу</w:t>
      </w:r>
      <w:r w:rsidR="00BA2518" w:rsidRPr="00D3517D">
        <w:rPr>
          <w:sz w:val="30"/>
          <w:szCs w:val="30"/>
        </w:rPr>
        <w:t>дарственная</w:t>
      </w:r>
      <w:r w:rsidR="00BA2518" w:rsidRPr="00D3517D">
        <w:rPr>
          <w:spacing w:val="-14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поддержка</w:t>
      </w:r>
      <w:r w:rsidR="00BA2518" w:rsidRPr="00D3517D">
        <w:rPr>
          <w:spacing w:val="-14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молодежи</w:t>
      </w:r>
      <w:r w:rsidR="00BA2518" w:rsidRPr="00D3517D">
        <w:rPr>
          <w:spacing w:val="-13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в</w:t>
      </w:r>
      <w:r w:rsidR="00BA2518" w:rsidRPr="00D3517D">
        <w:rPr>
          <w:spacing w:val="-17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получении</w:t>
      </w:r>
      <w:r w:rsidR="00BA2518" w:rsidRPr="00D3517D">
        <w:rPr>
          <w:spacing w:val="-16"/>
          <w:sz w:val="30"/>
          <w:szCs w:val="30"/>
        </w:rPr>
        <w:t xml:space="preserve"> </w:t>
      </w:r>
      <w:r w:rsidR="00BA2518" w:rsidRPr="00D3517D">
        <w:rPr>
          <w:sz w:val="30"/>
          <w:szCs w:val="30"/>
        </w:rPr>
        <w:t>образования;</w:t>
      </w:r>
    </w:p>
    <w:p w:rsidR="00D3517D" w:rsidRPr="00D3517D" w:rsidRDefault="00BA2518" w:rsidP="00FA2211">
      <w:pPr>
        <w:pStyle w:val="a3"/>
        <w:ind w:left="0" w:right="-69" w:firstLine="720"/>
        <w:contextualSpacing/>
        <w:rPr>
          <w:spacing w:val="-68"/>
          <w:sz w:val="30"/>
          <w:szCs w:val="30"/>
        </w:rPr>
      </w:pPr>
      <w:r w:rsidRPr="00D3517D">
        <w:rPr>
          <w:sz w:val="30"/>
          <w:szCs w:val="30"/>
        </w:rPr>
        <w:t>государственная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поддержка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талантливой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одаренной</w:t>
      </w:r>
      <w:r w:rsidRPr="00D3517D">
        <w:rPr>
          <w:spacing w:val="-1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молодежи;</w:t>
      </w:r>
      <w:r w:rsidRPr="00D3517D">
        <w:rPr>
          <w:spacing w:val="-68"/>
          <w:sz w:val="30"/>
          <w:szCs w:val="30"/>
        </w:rPr>
        <w:t xml:space="preserve"> </w:t>
      </w:r>
    </w:p>
    <w:p w:rsidR="004125AF" w:rsidRPr="00D3517D" w:rsidRDefault="00BA2518" w:rsidP="00FA2211">
      <w:pPr>
        <w:pStyle w:val="a3"/>
        <w:ind w:left="0" w:right="-69" w:firstLine="720"/>
        <w:contextualSpacing/>
        <w:rPr>
          <w:sz w:val="30"/>
          <w:szCs w:val="30"/>
        </w:rPr>
      </w:pPr>
      <w:r w:rsidRPr="00D3517D">
        <w:rPr>
          <w:sz w:val="30"/>
          <w:szCs w:val="30"/>
        </w:rPr>
        <w:t>содействие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реализации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права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объединение;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содействие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развитию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реализации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общественно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значимых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инициатив;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международное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молодежное</w:t>
      </w:r>
      <w:r w:rsidRPr="00D3517D">
        <w:rPr>
          <w:spacing w:val="-16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сотрудничество.</w:t>
      </w:r>
    </w:p>
    <w:p w:rsidR="001F693E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Специалистам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необходимо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знать</w:t>
      </w:r>
      <w:r w:rsidRPr="00D3517D">
        <w:rPr>
          <w:spacing w:val="1"/>
          <w:sz w:val="30"/>
          <w:szCs w:val="30"/>
        </w:rPr>
        <w:t xml:space="preserve"> </w:t>
      </w:r>
      <w:r w:rsidR="00D3517D" w:rsidRPr="00D3517D">
        <w:rPr>
          <w:spacing w:val="1"/>
          <w:sz w:val="30"/>
          <w:szCs w:val="30"/>
        </w:rPr>
        <w:br/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руководствоваться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своей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нормативной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правовой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базой,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регламентирующей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права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обязанности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граждан:</w:t>
      </w:r>
    </w:p>
    <w:p w:rsidR="00381D00" w:rsidRPr="00D3517D" w:rsidRDefault="00381D00" w:rsidP="00CF5D79">
      <w:pPr>
        <w:pStyle w:val="a5"/>
        <w:tabs>
          <w:tab w:val="left" w:pos="1096"/>
        </w:tabs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 xml:space="preserve">Закон Республики Беларусь от 7 декабря 2009 г. № 65-3 </w:t>
      </w:r>
      <w:r w:rsidR="00656CF1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Об основах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государственной</w:t>
      </w:r>
      <w:r w:rsidRPr="00D3517D">
        <w:rPr>
          <w:color w:val="0563C1"/>
          <w:spacing w:val="-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молодежной</w:t>
      </w:r>
      <w:r w:rsidRPr="00D3517D">
        <w:rPr>
          <w:color w:val="0563C1"/>
          <w:spacing w:val="-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политики</w:t>
      </w:r>
      <w:r w:rsidR="00656CF1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.</w:t>
      </w:r>
    </w:p>
    <w:p w:rsidR="00381D00" w:rsidRPr="00D3517D" w:rsidRDefault="00542A3E" w:rsidP="00CF5D79">
      <w:pPr>
        <w:pStyle w:val="a5"/>
        <w:tabs>
          <w:tab w:val="left" w:pos="1096"/>
        </w:tabs>
        <w:ind w:left="0" w:right="-69" w:firstLine="720"/>
        <w:rPr>
          <w:sz w:val="30"/>
          <w:szCs w:val="30"/>
        </w:rPr>
      </w:pPr>
      <w:hyperlink r:id="rId8">
        <w:r w:rsidR="00381D00" w:rsidRPr="00D3517D">
          <w:rPr>
            <w:color w:val="0563C1"/>
            <w:sz w:val="30"/>
            <w:szCs w:val="30"/>
            <w:u w:val="single" w:color="0563C1"/>
          </w:rPr>
          <w:t>Постановление Совета Министров Республики Беларусь от 19 июня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9"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2021 г. № 349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 Стратегии развития государственной молодежной политики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10"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до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2030 года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.</w:t>
      </w:r>
    </w:p>
    <w:p w:rsidR="00381D00" w:rsidRPr="00D3517D" w:rsidRDefault="00542A3E" w:rsidP="00CF5D79">
      <w:pPr>
        <w:pStyle w:val="a5"/>
        <w:tabs>
          <w:tab w:val="left" w:pos="1096"/>
        </w:tabs>
        <w:ind w:left="0" w:right="-69" w:firstLine="720"/>
        <w:rPr>
          <w:sz w:val="30"/>
          <w:szCs w:val="30"/>
        </w:rPr>
      </w:pPr>
      <w:hyperlink r:id="rId11">
        <w:r w:rsidR="00381D00" w:rsidRPr="00D3517D">
          <w:rPr>
            <w:color w:val="0563C1"/>
            <w:sz w:val="30"/>
            <w:szCs w:val="30"/>
            <w:u w:val="single" w:color="0563C1"/>
          </w:rPr>
          <w:t>Постановление Совета Министров Республики Беларусь от 29 января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12"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2021 г. № 57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О Государственной программе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Образование и молодежная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13">
        <w:r w:rsidR="00381D00" w:rsidRPr="00D3517D">
          <w:rPr>
            <w:color w:val="0563C1"/>
            <w:sz w:val="30"/>
            <w:szCs w:val="30"/>
            <w:u w:val="single" w:color="0563C1"/>
          </w:rPr>
          <w:t>политика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2021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–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2025 годы”</w:t>
        </w:r>
      </w:hyperlink>
      <w:r w:rsidR="00381D00" w:rsidRPr="00D3517D">
        <w:rPr>
          <w:sz w:val="30"/>
          <w:szCs w:val="30"/>
        </w:rPr>
        <w:t>.</w:t>
      </w:r>
    </w:p>
    <w:p w:rsidR="00381D00" w:rsidRPr="00D3517D" w:rsidRDefault="00FA2211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pacing w:val="-1"/>
          <w:sz w:val="30"/>
          <w:szCs w:val="30"/>
        </w:rPr>
        <w:t>Р</w:t>
      </w:r>
      <w:r w:rsidR="00381D00" w:rsidRPr="00D3517D">
        <w:rPr>
          <w:spacing w:val="-1"/>
          <w:sz w:val="30"/>
          <w:szCs w:val="30"/>
        </w:rPr>
        <w:t>азработано</w:t>
      </w:r>
      <w:r w:rsidR="00381D00" w:rsidRPr="00D3517D">
        <w:rPr>
          <w:spacing w:val="-16"/>
          <w:sz w:val="30"/>
          <w:szCs w:val="30"/>
        </w:rPr>
        <w:t xml:space="preserve"> </w:t>
      </w:r>
      <w:r w:rsidR="00381D00" w:rsidRPr="00D3517D">
        <w:rPr>
          <w:spacing w:val="-1"/>
          <w:sz w:val="30"/>
          <w:szCs w:val="30"/>
        </w:rPr>
        <w:t>нормативное</w:t>
      </w:r>
      <w:r w:rsidR="00381D00" w:rsidRPr="00D3517D">
        <w:rPr>
          <w:spacing w:val="-20"/>
          <w:sz w:val="30"/>
          <w:szCs w:val="30"/>
        </w:rPr>
        <w:t xml:space="preserve"> </w:t>
      </w:r>
      <w:r w:rsidR="00381D00" w:rsidRPr="00D3517D">
        <w:rPr>
          <w:spacing w:val="-1"/>
          <w:sz w:val="30"/>
          <w:szCs w:val="30"/>
        </w:rPr>
        <w:t>правовое</w:t>
      </w:r>
      <w:r w:rsidR="00381D00" w:rsidRPr="00D3517D">
        <w:rPr>
          <w:spacing w:val="-20"/>
          <w:sz w:val="30"/>
          <w:szCs w:val="30"/>
        </w:rPr>
        <w:t xml:space="preserve"> </w:t>
      </w:r>
      <w:r w:rsidR="00381D00" w:rsidRPr="00D3517D">
        <w:rPr>
          <w:spacing w:val="-1"/>
          <w:sz w:val="30"/>
          <w:szCs w:val="30"/>
        </w:rPr>
        <w:t>обеспечение</w:t>
      </w:r>
      <w:r w:rsidR="00381D00" w:rsidRPr="00D3517D">
        <w:rPr>
          <w:spacing w:val="-18"/>
          <w:sz w:val="30"/>
          <w:szCs w:val="30"/>
        </w:rPr>
        <w:t xml:space="preserve"> </w:t>
      </w:r>
      <w:r w:rsidR="00381D00" w:rsidRPr="00D3517D">
        <w:rPr>
          <w:spacing w:val="-1"/>
          <w:sz w:val="30"/>
          <w:szCs w:val="30"/>
        </w:rPr>
        <w:t>отдельных</w:t>
      </w:r>
      <w:r w:rsidR="00381D00" w:rsidRPr="00D3517D">
        <w:rPr>
          <w:spacing w:val="-19"/>
          <w:sz w:val="30"/>
          <w:szCs w:val="30"/>
        </w:rPr>
        <w:t xml:space="preserve"> </w:t>
      </w:r>
      <w:r w:rsidR="00381D00" w:rsidRPr="00D3517D">
        <w:rPr>
          <w:sz w:val="30"/>
          <w:szCs w:val="30"/>
        </w:rPr>
        <w:t>направлений</w:t>
      </w:r>
      <w:r w:rsidR="00381D00" w:rsidRPr="00D3517D">
        <w:rPr>
          <w:spacing w:val="-67"/>
          <w:sz w:val="30"/>
          <w:szCs w:val="30"/>
        </w:rPr>
        <w:t xml:space="preserve"> </w:t>
      </w:r>
      <w:r w:rsidR="00381D00" w:rsidRPr="00D3517D">
        <w:rPr>
          <w:sz w:val="30"/>
          <w:szCs w:val="30"/>
        </w:rPr>
        <w:t>государственной</w:t>
      </w:r>
      <w:r w:rsidR="00381D00" w:rsidRPr="00D3517D">
        <w:rPr>
          <w:spacing w:val="-1"/>
          <w:sz w:val="30"/>
          <w:szCs w:val="30"/>
        </w:rPr>
        <w:t xml:space="preserve"> </w:t>
      </w:r>
      <w:r w:rsidR="00381D00" w:rsidRPr="00D3517D">
        <w:rPr>
          <w:sz w:val="30"/>
          <w:szCs w:val="30"/>
        </w:rPr>
        <w:t>молодежной</w:t>
      </w:r>
      <w:r w:rsidR="00381D00" w:rsidRPr="00D3517D">
        <w:rPr>
          <w:spacing w:val="-1"/>
          <w:sz w:val="30"/>
          <w:szCs w:val="30"/>
        </w:rPr>
        <w:t xml:space="preserve"> </w:t>
      </w:r>
      <w:r w:rsidR="00381D00" w:rsidRPr="00D3517D">
        <w:rPr>
          <w:sz w:val="30"/>
          <w:szCs w:val="30"/>
        </w:rPr>
        <w:t>политики.</w:t>
      </w:r>
    </w:p>
    <w:p w:rsidR="00381D00" w:rsidRPr="00D3517D" w:rsidRDefault="00381D00" w:rsidP="00FA2211">
      <w:pPr>
        <w:pStyle w:val="1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Патриотическое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воспитание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молодежи:</w:t>
      </w:r>
    </w:p>
    <w:p w:rsidR="00381D00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14">
        <w:r w:rsidR="00381D00" w:rsidRPr="00D3517D">
          <w:rPr>
            <w:color w:val="0563C1"/>
            <w:sz w:val="30"/>
            <w:szCs w:val="30"/>
            <w:u w:val="single" w:color="0563C1"/>
          </w:rPr>
          <w:t>постановление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Совета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Министров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29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декабря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15"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>2021</w:t>
        </w:r>
        <w:r w:rsidR="00381D00" w:rsidRPr="00D3517D">
          <w:rPr>
            <w:color w:val="0563C1"/>
            <w:spacing w:val="-1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-1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-1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>773</w:t>
        </w:r>
        <w:r w:rsidR="00381D00" w:rsidRPr="00D3517D">
          <w:rPr>
            <w:color w:val="0563C1"/>
            <w:spacing w:val="-13"/>
            <w:sz w:val="30"/>
            <w:szCs w:val="30"/>
            <w:u w:val="single" w:color="0563C1"/>
          </w:rPr>
          <w:t xml:space="preserve"> </w:t>
        </w:r>
        <w:r w:rsidR="00656CF1">
          <w:rPr>
            <w:color w:val="0563C1"/>
            <w:spacing w:val="-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>Программа</w:t>
        </w:r>
        <w:r w:rsidR="00381D00" w:rsidRPr="00D3517D">
          <w:rPr>
            <w:color w:val="0563C1"/>
            <w:spacing w:val="-1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>патриотического</w:t>
        </w:r>
        <w:r w:rsidR="00381D00" w:rsidRPr="00D3517D">
          <w:rPr>
            <w:color w:val="0563C1"/>
            <w:spacing w:val="-1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воспитания</w:t>
        </w:r>
        <w:r w:rsidR="00381D00" w:rsidRPr="00D3517D">
          <w:rPr>
            <w:color w:val="0563C1"/>
            <w:spacing w:val="-1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населения</w:t>
        </w:r>
        <w:r w:rsidR="00381D00" w:rsidRPr="00D3517D">
          <w:rPr>
            <w:color w:val="0563C1"/>
            <w:spacing w:val="-1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</w:hyperlink>
      <w:r w:rsidR="00381D00" w:rsidRPr="00D3517D">
        <w:rPr>
          <w:color w:val="0563C1"/>
          <w:spacing w:val="-68"/>
          <w:sz w:val="30"/>
          <w:szCs w:val="30"/>
        </w:rPr>
        <w:t xml:space="preserve"> </w:t>
      </w:r>
      <w:hyperlink r:id="rId16"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2022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–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2025 годы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</w:hyperlink>
      <w:r w:rsidR="00E819EF" w:rsidRPr="00D3517D">
        <w:rPr>
          <w:sz w:val="30"/>
          <w:szCs w:val="30"/>
        </w:rPr>
        <w:t>.</w:t>
      </w:r>
    </w:p>
    <w:p w:rsidR="00656CF1" w:rsidRPr="00D3517D" w:rsidRDefault="00656CF1" w:rsidP="00FA2211">
      <w:pPr>
        <w:pStyle w:val="a3"/>
        <w:ind w:left="0" w:right="-69" w:firstLine="720"/>
        <w:rPr>
          <w:sz w:val="30"/>
          <w:szCs w:val="30"/>
        </w:rPr>
      </w:pPr>
    </w:p>
    <w:p w:rsidR="00381D00" w:rsidRPr="00D3517D" w:rsidRDefault="00381D00" w:rsidP="00FA2211">
      <w:pPr>
        <w:pStyle w:val="1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lastRenderedPageBreak/>
        <w:t>Содействие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формированию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здорового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образа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жизни:</w:t>
      </w:r>
    </w:p>
    <w:p w:rsidR="00381D00" w:rsidRPr="00D3517D" w:rsidRDefault="00542A3E" w:rsidP="00FA2211">
      <w:pPr>
        <w:pStyle w:val="a3"/>
        <w:tabs>
          <w:tab w:val="left" w:pos="3000"/>
          <w:tab w:val="left" w:pos="4517"/>
          <w:tab w:val="left" w:pos="5952"/>
          <w:tab w:val="left" w:pos="6999"/>
          <w:tab w:val="left" w:pos="7380"/>
        </w:tabs>
        <w:ind w:left="0" w:right="-69" w:firstLine="720"/>
        <w:jc w:val="left"/>
        <w:rPr>
          <w:sz w:val="30"/>
          <w:szCs w:val="30"/>
        </w:rPr>
      </w:pPr>
      <w:hyperlink r:id="rId17"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государственн</w:t>
        </w:r>
        <w:r w:rsidR="00047670" w:rsidRPr="00D3517D">
          <w:rPr>
            <w:color w:val="0563C1"/>
            <w:sz w:val="30"/>
            <w:szCs w:val="30"/>
            <w:u w:val="single" w:color="0563C1"/>
          </w:rPr>
          <w:t>ая</w:t>
        </w:r>
        <w:r w:rsidR="00047670" w:rsidRPr="00D3517D">
          <w:rPr>
            <w:color w:val="0563C1"/>
            <w:sz w:val="30"/>
            <w:szCs w:val="30"/>
            <w:u w:val="single" w:color="0563C1"/>
          </w:rPr>
          <w:tab/>
          <w:t xml:space="preserve">программа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1F693E" w:rsidRPr="00D3517D">
          <w:rPr>
            <w:color w:val="0563C1"/>
            <w:sz w:val="30"/>
            <w:szCs w:val="30"/>
            <w:u w:val="single" w:color="0563C1"/>
          </w:rPr>
          <w:t xml:space="preserve">Здоровье народа и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демографическая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18">
        <w:r w:rsidR="00381D00" w:rsidRPr="00D3517D">
          <w:rPr>
            <w:color w:val="0563C1"/>
            <w:sz w:val="30"/>
            <w:szCs w:val="30"/>
            <w:u w:val="single" w:color="0563C1"/>
          </w:rPr>
          <w:t>безопасность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2021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–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2025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годы</w:t>
        </w:r>
      </w:hyperlink>
      <w:r w:rsidR="00381D00" w:rsidRPr="00D3517D">
        <w:rPr>
          <w:sz w:val="30"/>
          <w:szCs w:val="30"/>
        </w:rPr>
        <w:t>.</w:t>
      </w:r>
    </w:p>
    <w:p w:rsidR="00381D00" w:rsidRPr="00D3517D" w:rsidRDefault="00381D00" w:rsidP="00D3517D">
      <w:pPr>
        <w:pStyle w:val="1"/>
        <w:tabs>
          <w:tab w:val="left" w:pos="2619"/>
          <w:tab w:val="left" w:pos="4448"/>
          <w:tab w:val="left" w:pos="5547"/>
          <w:tab w:val="left" w:pos="7143"/>
          <w:tab w:val="left" w:pos="7793"/>
        </w:tabs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Содействие</w:t>
      </w:r>
      <w:r w:rsidR="001F693E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реализации</w:t>
      </w:r>
      <w:r w:rsidR="001F693E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права</w:t>
      </w:r>
      <w:r w:rsidR="001F693E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="001F693E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="00047670" w:rsidRPr="00D3517D">
        <w:rPr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объединение,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реализация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молодежных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общественно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значимых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инициатив: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pacing w:val="-2"/>
          <w:sz w:val="30"/>
          <w:szCs w:val="30"/>
          <w:u w:val="single" w:color="0563C1"/>
        </w:rPr>
        <w:t>Закон</w:t>
      </w:r>
      <w:r w:rsidRPr="00D3517D">
        <w:rPr>
          <w:color w:val="0563C1"/>
          <w:spacing w:val="-15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2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-12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-13"/>
          <w:sz w:val="30"/>
          <w:szCs w:val="30"/>
          <w:u w:val="single" w:color="0563C1"/>
        </w:rPr>
        <w:t xml:space="preserve"> </w:t>
      </w:r>
      <w:r w:rsidR="00656CF1">
        <w:rPr>
          <w:color w:val="0563C1"/>
          <w:spacing w:val="-1"/>
          <w:sz w:val="30"/>
          <w:szCs w:val="30"/>
          <w:u w:val="single" w:color="0563C1"/>
        </w:rPr>
        <w:t>«</w:t>
      </w:r>
      <w:r w:rsidRPr="00D3517D">
        <w:rPr>
          <w:color w:val="0563C1"/>
          <w:spacing w:val="-1"/>
          <w:sz w:val="30"/>
          <w:szCs w:val="30"/>
          <w:u w:val="single" w:color="0563C1"/>
        </w:rPr>
        <w:t>О</w:t>
      </w:r>
      <w:r w:rsidRPr="00D3517D">
        <w:rPr>
          <w:color w:val="0563C1"/>
          <w:spacing w:val="-14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1"/>
          <w:sz w:val="30"/>
          <w:szCs w:val="30"/>
          <w:u w:val="single" w:color="0563C1"/>
        </w:rPr>
        <w:t>государственной</w:t>
      </w:r>
      <w:r w:rsidRPr="00D3517D">
        <w:rPr>
          <w:color w:val="0563C1"/>
          <w:spacing w:val="-1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1"/>
          <w:sz w:val="30"/>
          <w:szCs w:val="30"/>
          <w:u w:val="single" w:color="0563C1"/>
        </w:rPr>
        <w:t>поддержке</w:t>
      </w:r>
      <w:r w:rsidRPr="00D3517D">
        <w:rPr>
          <w:color w:val="0563C1"/>
          <w:spacing w:val="-15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1"/>
          <w:sz w:val="30"/>
          <w:szCs w:val="30"/>
          <w:u w:val="single" w:color="0563C1"/>
        </w:rPr>
        <w:t>молодежных</w:t>
      </w:r>
      <w:r w:rsidRPr="00D3517D">
        <w:rPr>
          <w:color w:val="0563C1"/>
          <w:spacing w:val="-67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и</w:t>
      </w:r>
      <w:r w:rsidRPr="00D3517D">
        <w:rPr>
          <w:color w:val="0563C1"/>
          <w:spacing w:val="-2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детских</w:t>
      </w:r>
      <w:r w:rsidRPr="00D3517D">
        <w:rPr>
          <w:color w:val="0563C1"/>
          <w:spacing w:val="-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общественных</w:t>
      </w:r>
      <w:r w:rsidRPr="00D3517D">
        <w:rPr>
          <w:color w:val="0563C1"/>
          <w:spacing w:val="-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объединений</w:t>
      </w:r>
      <w:r w:rsidRPr="00D3517D">
        <w:rPr>
          <w:color w:val="0563C1"/>
          <w:spacing w:val="-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в</w:t>
      </w:r>
      <w:r w:rsidRPr="00D3517D">
        <w:rPr>
          <w:color w:val="0563C1"/>
          <w:spacing w:val="-2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Республике</w:t>
      </w:r>
      <w:r w:rsidRPr="00D3517D">
        <w:rPr>
          <w:color w:val="0563C1"/>
          <w:spacing w:val="-2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="00656CF1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19">
        <w:r w:rsidR="00381D00" w:rsidRPr="00D3517D">
          <w:rPr>
            <w:color w:val="0563C1"/>
            <w:sz w:val="30"/>
            <w:szCs w:val="30"/>
            <w:u w:val="single" w:color="0563C1"/>
          </w:rPr>
          <w:t>Указ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6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6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17</w:t>
        </w:r>
        <w:r w:rsidR="00381D00" w:rsidRPr="00D3517D">
          <w:rPr>
            <w:color w:val="0563C1"/>
            <w:spacing w:val="6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декабря</w:t>
        </w:r>
        <w:r w:rsidR="00381D00" w:rsidRPr="00D3517D">
          <w:rPr>
            <w:color w:val="0563C1"/>
            <w:spacing w:val="6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2012</w:t>
        </w:r>
        <w:r w:rsidR="00381D00" w:rsidRPr="00D3517D">
          <w:rPr>
            <w:color w:val="0563C1"/>
            <w:spacing w:val="6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656CF1">
          <w:rPr>
            <w:color w:val="0563C1"/>
            <w:spacing w:val="62"/>
            <w:sz w:val="30"/>
            <w:szCs w:val="30"/>
            <w:u w:val="single" w:color="0563C1"/>
          </w:rPr>
          <w:br/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-7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559</w:t>
        </w:r>
      </w:hyperlink>
      <w:r w:rsidR="00656CF1">
        <w:rPr>
          <w:color w:val="0563C1"/>
          <w:sz w:val="30"/>
          <w:szCs w:val="30"/>
          <w:u w:val="single" w:color="0563C1"/>
        </w:rPr>
        <w:t xml:space="preserve"> </w:t>
      </w:r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20"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 некоторых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вопросах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государственной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поддержки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общественного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21">
        <w:r w:rsidR="00381D00" w:rsidRPr="00D3517D">
          <w:rPr>
            <w:color w:val="0563C1"/>
            <w:sz w:val="30"/>
            <w:szCs w:val="30"/>
            <w:u w:val="single" w:color="0563C1"/>
          </w:rPr>
          <w:t>объединения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Белорусский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республиканский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союз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молодежи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постановление Совета Министров Республики Беларусь от 25 марта 2022</w:t>
      </w:r>
      <w:r w:rsidRPr="00D3517D">
        <w:rPr>
          <w:color w:val="0563C1"/>
          <w:spacing w:val="-14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-15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1"/>
          <w:sz w:val="30"/>
          <w:szCs w:val="30"/>
          <w:u w:val="single" w:color="0563C1"/>
        </w:rPr>
        <w:t>№</w:t>
      </w:r>
      <w:r w:rsidRPr="00D3517D">
        <w:rPr>
          <w:color w:val="0563C1"/>
          <w:spacing w:val="-17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pacing w:val="-1"/>
          <w:sz w:val="30"/>
          <w:szCs w:val="30"/>
          <w:u w:val="single" w:color="0563C1"/>
        </w:rPr>
        <w:t>175</w:t>
      </w:r>
      <w:r w:rsidRPr="00D3517D">
        <w:rPr>
          <w:color w:val="0563C1"/>
          <w:spacing w:val="-16"/>
          <w:sz w:val="30"/>
          <w:szCs w:val="30"/>
          <w:u w:val="single" w:color="0563C1"/>
        </w:rPr>
        <w:t xml:space="preserve"> </w:t>
      </w:r>
      <w:r w:rsidR="00656CF1">
        <w:rPr>
          <w:color w:val="0563C1"/>
          <w:spacing w:val="-1"/>
          <w:sz w:val="30"/>
          <w:szCs w:val="30"/>
          <w:u w:val="single" w:color="0563C1"/>
        </w:rPr>
        <w:t>«</w:t>
      </w:r>
      <w:r w:rsidRPr="00D3517D">
        <w:rPr>
          <w:color w:val="0563C1"/>
          <w:spacing w:val="-1"/>
          <w:sz w:val="30"/>
          <w:szCs w:val="30"/>
          <w:u w:val="single" w:color="0563C1"/>
        </w:rPr>
        <w:t>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</w:t>
      </w:r>
      <w:r w:rsidR="00656CF1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22"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постановление </w:t>
        </w:r>
        <w:r w:rsidR="00047670" w:rsidRPr="00D3517D">
          <w:rPr>
            <w:color w:val="0563C1"/>
            <w:sz w:val="30"/>
            <w:szCs w:val="30"/>
            <w:u w:val="single" w:color="0563C1"/>
          </w:rPr>
          <w:t xml:space="preserve">Министерства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образования Республики Беларусь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23"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30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ноября</w:t>
        </w:r>
        <w:r w:rsidR="00381D00" w:rsidRPr="00D3517D">
          <w:rPr>
            <w:color w:val="0563C1"/>
            <w:spacing w:val="6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2005</w:t>
        </w:r>
        <w:r w:rsidR="00381D00" w:rsidRPr="00D3517D">
          <w:rPr>
            <w:color w:val="0563C1"/>
            <w:spacing w:val="59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59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58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101</w:t>
        </w:r>
        <w:r w:rsidR="00381D00" w:rsidRPr="00D3517D">
          <w:rPr>
            <w:color w:val="0563C1"/>
            <w:spacing w:val="61"/>
            <w:sz w:val="30"/>
            <w:szCs w:val="30"/>
            <w:u w:val="single" w:color="0563C1"/>
          </w:rPr>
          <w:t xml:space="preserve">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</w:t>
        </w:r>
        <w:r w:rsidR="00381D00" w:rsidRPr="00D3517D">
          <w:rPr>
            <w:color w:val="0563C1"/>
            <w:spacing w:val="59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утверждении</w:t>
        </w:r>
        <w:r w:rsidR="00381D00" w:rsidRPr="00D3517D">
          <w:rPr>
            <w:color w:val="0563C1"/>
            <w:spacing w:val="6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Инструкции</w:t>
        </w:r>
        <w:r w:rsidR="00381D00" w:rsidRPr="00D3517D">
          <w:rPr>
            <w:color w:val="0563C1"/>
            <w:spacing w:val="58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</w:t>
        </w:r>
        <w:r w:rsidR="00381D00" w:rsidRPr="00D3517D">
          <w:rPr>
            <w:color w:val="0563C1"/>
            <w:spacing w:val="6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порядке</w:t>
        </w:r>
      </w:hyperlink>
      <w:r w:rsidR="00381D00" w:rsidRPr="00D3517D">
        <w:rPr>
          <w:sz w:val="30"/>
          <w:szCs w:val="30"/>
        </w:rPr>
        <w:t xml:space="preserve"> </w:t>
      </w:r>
      <w:hyperlink r:id="rId24">
        <w:r w:rsidR="00381D00" w:rsidRPr="00D3517D">
          <w:rPr>
            <w:color w:val="0563C1"/>
            <w:sz w:val="30"/>
            <w:szCs w:val="30"/>
            <w:u w:val="single" w:color="0563C1"/>
          </w:rPr>
          <w:t>формирования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республиканского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реестра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молодежных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детских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25">
        <w:r w:rsidR="00381D00" w:rsidRPr="00D3517D">
          <w:rPr>
            <w:color w:val="0563C1"/>
            <w:sz w:val="30"/>
            <w:szCs w:val="30"/>
            <w:u w:val="single" w:color="0563C1"/>
          </w:rPr>
          <w:t>объединений,</w:t>
        </w:r>
        <w:r w:rsidR="00381D00" w:rsidRPr="00D3517D">
          <w:rPr>
            <w:color w:val="0563C1"/>
            <w:spacing w:val="-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пользующихся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государственной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поддержкой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2F6F9D" w:rsidP="00FA2211">
      <w:pPr>
        <w:pStyle w:val="a3"/>
        <w:ind w:left="0" w:right="-69" w:firstLine="720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AFC510" wp14:editId="7427F1C4">
                <wp:simplePos x="0" y="0"/>
                <wp:positionH relativeFrom="page">
                  <wp:posOffset>1530350</wp:posOffset>
                </wp:positionH>
                <wp:positionV relativeFrom="paragraph">
                  <wp:posOffset>186055</wp:posOffset>
                </wp:positionV>
                <wp:extent cx="5489575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8890"/>
                        </a:xfrm>
                        <a:prstGeom prst="rect">
                          <a:avLst/>
                        </a:prstGeom>
                        <a:solidFill>
                          <a:srgbClr val="056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0.5pt;margin-top:14.65pt;width:432.2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" fillcolor="#0563c1" stroked="f">
                <w10:wrap anchorx="page"/>
              </v:rect>
            </w:pict>
          </mc:Fallback>
        </mc:AlternateContent>
      </w:r>
      <w:hyperlink r:id="rId26">
        <w:r w:rsidR="00381D00" w:rsidRPr="00D3517D">
          <w:rPr>
            <w:color w:val="0563C1"/>
            <w:sz w:val="30"/>
            <w:szCs w:val="30"/>
          </w:rPr>
          <w:t>постановление Министерства  юстиции Республики Беларусь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27"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от 30 августа 2005 года № 48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 утверждении нормативных правовых актов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28"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вопросам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оформления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рассмотрения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документов,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связанных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29"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государственной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регистрацией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политических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партий,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профессиональных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30">
        <w:r w:rsidR="00381D00" w:rsidRPr="00D3517D">
          <w:rPr>
            <w:color w:val="0563C1"/>
            <w:sz w:val="30"/>
            <w:szCs w:val="30"/>
            <w:u w:val="single" w:color="0563C1"/>
          </w:rPr>
          <w:t>союзов, иных общественных объединений, их союзов (ассоциаций), а также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31"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государственной регистрацией и исключением из журнала государственной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32">
        <w:r w:rsidR="00381D00" w:rsidRPr="00D3517D">
          <w:rPr>
            <w:color w:val="0563C1"/>
            <w:sz w:val="30"/>
            <w:szCs w:val="30"/>
            <w:u w:val="single" w:color="0563C1"/>
          </w:rPr>
          <w:t>регистрации, постановкой на учет и снятием с учета их организационных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33">
        <w:r w:rsidR="00381D00" w:rsidRPr="00D3517D">
          <w:rPr>
            <w:color w:val="0563C1"/>
            <w:sz w:val="30"/>
            <w:szCs w:val="30"/>
            <w:u w:val="single" w:color="0563C1"/>
          </w:rPr>
          <w:t>структур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;</w:t>
        </w:r>
      </w:hyperlink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34">
        <w:r w:rsidR="00381D00" w:rsidRPr="00D3517D">
          <w:rPr>
            <w:color w:val="0563C1"/>
            <w:sz w:val="30"/>
            <w:szCs w:val="30"/>
            <w:u w:val="single" w:color="0563C1"/>
          </w:rPr>
          <w:t>постановление Министерства юстиции Республики Беларусь от 31 мая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35">
        <w:r w:rsidR="00381D00" w:rsidRPr="00D3517D">
          <w:rPr>
            <w:color w:val="0563C1"/>
            <w:sz w:val="30"/>
            <w:szCs w:val="30"/>
            <w:u w:val="single" w:color="0563C1"/>
          </w:rPr>
          <w:t>2021 года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 101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«Об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изменении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постановления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Министерства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юстиции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36"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30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августа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2005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48»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37">
        <w:r w:rsidR="00047670" w:rsidRPr="00D3517D">
          <w:rPr>
            <w:color w:val="0563C1"/>
            <w:sz w:val="30"/>
            <w:szCs w:val="30"/>
            <w:u w:val="single" w:color="0563C1"/>
          </w:rPr>
          <w:t>постановление Министерства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образования Республики Беларусь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38">
        <w:r w:rsidR="00381D00" w:rsidRPr="00D3517D">
          <w:rPr>
            <w:color w:val="0563C1"/>
            <w:sz w:val="30"/>
            <w:szCs w:val="30"/>
            <w:u w:val="single" w:color="0563C1"/>
          </w:rPr>
          <w:t>от 29 декабря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2010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года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124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утверждении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Положения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39">
        <w:r w:rsidR="00381D00" w:rsidRPr="00D3517D">
          <w:rPr>
            <w:color w:val="0563C1"/>
            <w:sz w:val="30"/>
            <w:szCs w:val="30"/>
            <w:u w:val="single" w:color="0563C1"/>
          </w:rPr>
          <w:t>многопрофильном</w:t>
        </w:r>
        <w:r w:rsidR="00381D00" w:rsidRPr="00D3517D">
          <w:rPr>
            <w:color w:val="0563C1"/>
            <w:spacing w:val="-7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центре</w:t>
        </w:r>
        <w:r w:rsidR="00381D00" w:rsidRPr="00D3517D">
          <w:rPr>
            <w:color w:val="0563C1"/>
            <w:spacing w:val="-7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работе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</w:t>
        </w:r>
        <w:r w:rsidR="00381D00" w:rsidRPr="00D3517D">
          <w:rPr>
            <w:color w:val="0563C1"/>
            <w:spacing w:val="-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молодежью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месту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жительства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(месту</w:t>
        </w:r>
      </w:hyperlink>
      <w:r w:rsidR="00381D00" w:rsidRPr="00D3517D">
        <w:rPr>
          <w:color w:val="0563C1"/>
          <w:spacing w:val="-68"/>
          <w:sz w:val="30"/>
          <w:szCs w:val="30"/>
        </w:rPr>
        <w:t xml:space="preserve"> </w:t>
      </w:r>
      <w:hyperlink r:id="rId40">
        <w:r w:rsidR="00381D00" w:rsidRPr="00D3517D">
          <w:rPr>
            <w:color w:val="0563C1"/>
            <w:sz w:val="30"/>
            <w:szCs w:val="30"/>
            <w:u w:val="single" w:color="0563C1"/>
          </w:rPr>
          <w:t>пребывания)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.</w:t>
      </w:r>
    </w:p>
    <w:p w:rsidR="00381D00" w:rsidRPr="00D3517D" w:rsidRDefault="00381D00" w:rsidP="00FA2211">
      <w:pPr>
        <w:pStyle w:val="1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Государственная поддержка талантливой и одаренной молодежи,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поддержка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получении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образования,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поддержка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специалистов: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41">
        <w:r w:rsidR="00381D00" w:rsidRPr="00D3517D">
          <w:rPr>
            <w:color w:val="0563C1"/>
            <w:sz w:val="30"/>
            <w:szCs w:val="30"/>
            <w:u w:val="single" w:color="0563C1"/>
          </w:rPr>
          <w:t>Указ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12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января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1996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 18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42">
        <w:r w:rsidR="00656CF1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 специальном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фонде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поддержке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43">
        <w:r w:rsidR="00381D00" w:rsidRPr="00D3517D">
          <w:rPr>
            <w:color w:val="0563C1"/>
            <w:sz w:val="30"/>
            <w:szCs w:val="30"/>
            <w:u w:val="single" w:color="0563C1"/>
          </w:rPr>
          <w:t>талантливой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молодежи</w:t>
        </w:r>
        <w:r w:rsidR="00656CF1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44">
        <w:r w:rsidR="00381D00" w:rsidRPr="00D3517D">
          <w:rPr>
            <w:color w:val="0563C1"/>
            <w:sz w:val="30"/>
            <w:szCs w:val="30"/>
            <w:u w:val="single" w:color="0563C1"/>
          </w:rPr>
          <w:t>Указ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12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января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1996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 19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45">
        <w:r w:rsidR="00F51F0A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 специальном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фонде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социальной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46">
        <w:r w:rsidR="00381D00" w:rsidRPr="00D3517D">
          <w:rPr>
            <w:color w:val="0563C1"/>
            <w:sz w:val="30"/>
            <w:szCs w:val="30"/>
            <w:u w:val="single" w:color="0563C1"/>
          </w:rPr>
          <w:t>поддержке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одаренных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учащихся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студентов</w:t>
        </w:r>
        <w:r w:rsidR="00F51F0A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47">
        <w:r w:rsidR="00381D00" w:rsidRPr="00D3517D">
          <w:rPr>
            <w:color w:val="0563C1"/>
            <w:sz w:val="30"/>
            <w:szCs w:val="30"/>
            <w:u w:val="single" w:color="0563C1"/>
          </w:rPr>
          <w:t>Указ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6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6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17</w:t>
        </w:r>
        <w:r w:rsidR="00381D00" w:rsidRPr="00D3517D">
          <w:rPr>
            <w:color w:val="0563C1"/>
            <w:spacing w:val="6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декабря</w:t>
        </w:r>
        <w:r w:rsidR="00381D00" w:rsidRPr="00D3517D">
          <w:rPr>
            <w:color w:val="0563C1"/>
            <w:spacing w:val="6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2002</w:t>
        </w:r>
        <w:r w:rsidR="00381D00" w:rsidRPr="00D3517D">
          <w:rPr>
            <w:color w:val="0563C1"/>
            <w:spacing w:val="6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62"/>
            <w:sz w:val="30"/>
            <w:szCs w:val="30"/>
            <w:u w:val="single" w:color="0563C1"/>
          </w:rPr>
          <w:t xml:space="preserve"> </w:t>
        </w:r>
        <w:r w:rsidR="00F51F0A">
          <w:rPr>
            <w:color w:val="0563C1"/>
            <w:spacing w:val="62"/>
            <w:sz w:val="30"/>
            <w:szCs w:val="30"/>
            <w:u w:val="single" w:color="0563C1"/>
          </w:rPr>
          <w:br/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-7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616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48">
        <w:r w:rsidR="00F51F0A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 предоставлении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гражданам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кредита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льготных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49">
        <w:r w:rsidR="00381D00" w:rsidRPr="00D3517D">
          <w:rPr>
            <w:color w:val="0563C1"/>
            <w:sz w:val="30"/>
            <w:szCs w:val="30"/>
            <w:u w:val="single" w:color="0563C1"/>
          </w:rPr>
          <w:t>условиях для оплаты первого высшего образования, получаемого в высших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50">
        <w:r w:rsidR="00381D00" w:rsidRPr="00D3517D">
          <w:rPr>
            <w:color w:val="0563C1"/>
            <w:sz w:val="30"/>
            <w:szCs w:val="30"/>
            <w:u w:val="single" w:color="0563C1"/>
          </w:rPr>
          <w:t>учебных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заведениях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государственной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собственности,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высших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учебных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51">
        <w:r w:rsidR="00381D00" w:rsidRPr="00D3517D">
          <w:rPr>
            <w:color w:val="0563C1"/>
            <w:sz w:val="30"/>
            <w:szCs w:val="30"/>
            <w:u w:val="single" w:color="0563C1"/>
          </w:rPr>
          <w:t>заведениях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потребительской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кооперации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высших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учебных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заведениях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52">
        <w:r w:rsidR="00381D00" w:rsidRPr="00D3517D">
          <w:rPr>
            <w:color w:val="0563C1"/>
            <w:sz w:val="30"/>
            <w:szCs w:val="30"/>
            <w:u w:val="single" w:color="0563C1"/>
          </w:rPr>
          <w:t>Федерации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профсоюзов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Беларуси на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платной основе</w:t>
        </w:r>
        <w:r w:rsidR="00F51F0A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Указ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Президента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18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январь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2019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№ 27</w:t>
      </w:r>
      <w:r w:rsidRPr="00D3517D">
        <w:rPr>
          <w:color w:val="0563C1"/>
          <w:spacing w:val="1"/>
          <w:sz w:val="30"/>
          <w:szCs w:val="30"/>
        </w:rPr>
        <w:t xml:space="preserve"> </w:t>
      </w:r>
      <w:hyperlink r:id="rId53">
        <w:r w:rsidR="00F51F0A">
          <w:rPr>
            <w:color w:val="0563C1"/>
            <w:sz w:val="30"/>
            <w:szCs w:val="30"/>
            <w:u w:val="single" w:color="0563C1"/>
          </w:rPr>
          <w:t>«</w:t>
        </w:r>
        <w:r w:rsidRPr="00D3517D">
          <w:rPr>
            <w:color w:val="0563C1"/>
            <w:sz w:val="30"/>
            <w:szCs w:val="30"/>
            <w:u w:val="single" w:color="0563C1"/>
          </w:rPr>
          <w:t>Об оплате труда работников бюджетных организаций</w:t>
        </w:r>
      </w:hyperlink>
      <w:hyperlink r:id="rId54">
        <w:r w:rsidR="00F51F0A">
          <w:rPr>
            <w:color w:val="0563C1"/>
            <w:sz w:val="30"/>
            <w:szCs w:val="30"/>
            <w:u w:val="single" w:color="0563C1"/>
          </w:rPr>
          <w:t>»</w:t>
        </w:r>
      </w:hyperlink>
      <w:r w:rsidRPr="00D3517D">
        <w:rPr>
          <w:sz w:val="30"/>
          <w:szCs w:val="30"/>
        </w:rPr>
        <w:t>;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Указ</w:t>
      </w:r>
      <w:r w:rsidRPr="00D3517D">
        <w:rPr>
          <w:color w:val="0563C1"/>
          <w:spacing w:val="58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Президента</w:t>
      </w:r>
      <w:r w:rsidRPr="00D3517D">
        <w:rPr>
          <w:color w:val="0563C1"/>
          <w:spacing w:val="58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6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57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59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29</w:t>
      </w:r>
      <w:r w:rsidRPr="00D3517D">
        <w:rPr>
          <w:color w:val="0563C1"/>
          <w:spacing w:val="59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февраля</w:t>
      </w:r>
      <w:r w:rsidRPr="00D3517D">
        <w:rPr>
          <w:color w:val="0563C1"/>
          <w:spacing w:val="6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2008</w:t>
      </w:r>
      <w:r w:rsidRPr="00D3517D">
        <w:rPr>
          <w:color w:val="0563C1"/>
          <w:spacing w:val="59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58"/>
          <w:sz w:val="30"/>
          <w:szCs w:val="30"/>
          <w:u w:val="single" w:color="0563C1"/>
        </w:rPr>
        <w:t xml:space="preserve"> </w:t>
      </w:r>
      <w:r w:rsidR="00F51F0A">
        <w:rPr>
          <w:color w:val="0563C1"/>
          <w:spacing w:val="58"/>
          <w:sz w:val="30"/>
          <w:szCs w:val="30"/>
          <w:u w:val="single" w:color="0563C1"/>
        </w:rPr>
        <w:br/>
      </w:r>
      <w:r w:rsidRPr="00D3517D">
        <w:rPr>
          <w:color w:val="0563C1"/>
          <w:sz w:val="30"/>
          <w:szCs w:val="30"/>
          <w:u w:val="single" w:color="0563C1"/>
        </w:rPr>
        <w:t>№</w:t>
      </w:r>
      <w:r w:rsidRPr="00D3517D">
        <w:rPr>
          <w:color w:val="0563C1"/>
          <w:spacing w:val="-4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142</w:t>
      </w:r>
      <w:r w:rsidRPr="00D3517D">
        <w:rPr>
          <w:color w:val="0563C1"/>
          <w:spacing w:val="-67"/>
          <w:sz w:val="30"/>
          <w:szCs w:val="30"/>
        </w:rPr>
        <w:t xml:space="preserve"> </w:t>
      </w:r>
      <w:r w:rsidR="00F51F0A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Об эмблеме и нагрудных знаках специальных фондов Президента Республики Беларусь</w:t>
      </w:r>
      <w:r w:rsidR="00F51F0A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Указ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Президента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16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декабря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2022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="00F51F0A">
        <w:rPr>
          <w:color w:val="0563C1"/>
          <w:spacing w:val="70"/>
          <w:sz w:val="30"/>
          <w:szCs w:val="30"/>
          <w:u w:val="single" w:color="0563C1"/>
        </w:rPr>
        <w:br/>
      </w:r>
      <w:r w:rsidRPr="00D3517D">
        <w:rPr>
          <w:color w:val="0563C1"/>
          <w:sz w:val="30"/>
          <w:szCs w:val="30"/>
          <w:u w:val="single" w:color="0563C1"/>
        </w:rPr>
        <w:t>№ 429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="00F51F0A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 деятельности специальных фондов Президента Республики Беларусь</w:t>
      </w:r>
      <w:r w:rsidR="00F51F0A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постановление Совета Министров Республики Беларусь от 26 января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2010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№ 98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="00F51F0A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Об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утверждении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Положения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республиканском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конкурсе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инновационных</w:t>
      </w:r>
      <w:r w:rsidRPr="00D3517D">
        <w:rPr>
          <w:color w:val="0563C1"/>
          <w:spacing w:val="-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проектов</w:t>
      </w:r>
      <w:r w:rsidR="00F51F0A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.</w:t>
      </w:r>
    </w:p>
    <w:p w:rsidR="00381D00" w:rsidRPr="00D3517D" w:rsidRDefault="00381D00" w:rsidP="00FA2211">
      <w:pPr>
        <w:pStyle w:val="1"/>
        <w:ind w:left="0" w:right="-69" w:firstLine="720"/>
        <w:rPr>
          <w:sz w:val="30"/>
          <w:szCs w:val="30"/>
        </w:rPr>
      </w:pPr>
      <w:r w:rsidRPr="00D3517D">
        <w:rPr>
          <w:spacing w:val="-1"/>
          <w:sz w:val="30"/>
          <w:szCs w:val="30"/>
        </w:rPr>
        <w:t>Государственная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pacing w:val="-1"/>
          <w:sz w:val="30"/>
          <w:szCs w:val="30"/>
        </w:rPr>
        <w:t>поддержка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молодых</w:t>
      </w:r>
      <w:r w:rsidRPr="00D3517D">
        <w:rPr>
          <w:spacing w:val="-15"/>
          <w:sz w:val="30"/>
          <w:szCs w:val="30"/>
        </w:rPr>
        <w:t xml:space="preserve"> </w:t>
      </w:r>
      <w:r w:rsidRPr="00D3517D">
        <w:rPr>
          <w:sz w:val="30"/>
          <w:szCs w:val="30"/>
        </w:rPr>
        <w:t>семей: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55">
        <w:r w:rsidR="00381D00" w:rsidRPr="00D3517D">
          <w:rPr>
            <w:color w:val="0563C1"/>
            <w:sz w:val="30"/>
            <w:szCs w:val="30"/>
            <w:u w:val="single" w:color="0563C1"/>
          </w:rPr>
          <w:t>Указ Президента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 от 2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сентября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1996 г. № 346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56">
        <w:r w:rsidR="00F51F0A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некоторых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мерах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развитию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жилищного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строительства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селе</w:t>
        </w:r>
        <w:r w:rsidR="00F51F0A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57">
        <w:r w:rsidR="00381D00" w:rsidRPr="00D3517D">
          <w:rPr>
            <w:color w:val="0563C1"/>
            <w:sz w:val="30"/>
            <w:szCs w:val="30"/>
            <w:u w:val="single" w:color="0563C1"/>
          </w:rPr>
          <w:t>Указ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21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января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1998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 46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58">
        <w:r w:rsidR="00F51F0A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 утверждении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Основных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направлений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государственной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семейной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59">
        <w:r w:rsidR="00381D00" w:rsidRPr="00D3517D">
          <w:rPr>
            <w:color w:val="0563C1"/>
            <w:sz w:val="30"/>
            <w:szCs w:val="30"/>
            <w:u w:val="single" w:color="0563C1"/>
          </w:rPr>
          <w:t>политики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 Беларусь</w:t>
        </w:r>
        <w:r w:rsidR="00F51F0A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60">
        <w:r w:rsidR="00381D00" w:rsidRPr="00D3517D">
          <w:rPr>
            <w:color w:val="0563C1"/>
            <w:sz w:val="30"/>
            <w:szCs w:val="30"/>
            <w:u w:val="single" w:color="0563C1"/>
          </w:rPr>
          <w:t>Указ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27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ноября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2000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 631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61">
        <w:r w:rsidR="00F51F0A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 дополнительных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мерах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повышению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заработной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платы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62">
        <w:r w:rsidR="00381D00" w:rsidRPr="00D3517D">
          <w:rPr>
            <w:color w:val="0563C1"/>
            <w:sz w:val="30"/>
            <w:szCs w:val="30"/>
            <w:u w:val="single" w:color="0563C1"/>
          </w:rPr>
          <w:t>предоставлению</w:t>
        </w:r>
        <w:r w:rsidR="00381D00" w:rsidRPr="00D3517D">
          <w:rPr>
            <w:color w:val="0563C1"/>
            <w:spacing w:val="-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льготных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кредитов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отдельным</w:t>
        </w:r>
        <w:r w:rsidR="00381D00" w:rsidRPr="00D3517D">
          <w:rPr>
            <w:color w:val="0563C1"/>
            <w:spacing w:val="-4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категориям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граждан</w:t>
        </w:r>
        <w:r w:rsidR="00F51F0A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Указ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Президента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4 июля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2017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 xml:space="preserve">№ 240 </w:t>
      </w:r>
      <w:r w:rsidR="00F51F0A">
        <w:rPr>
          <w:color w:val="0563C1"/>
          <w:sz w:val="30"/>
          <w:szCs w:val="30"/>
          <w:u w:val="single" w:color="0563C1"/>
        </w:rPr>
        <w:br/>
        <w:t>«</w:t>
      </w:r>
      <w:r w:rsidRPr="00D3517D">
        <w:rPr>
          <w:color w:val="0563C1"/>
          <w:sz w:val="30"/>
          <w:szCs w:val="30"/>
          <w:u w:val="single" w:color="0563C1"/>
        </w:rPr>
        <w:t>О государственной поддержке граждан при строительстве (реконструкции) жилых помещений</w:t>
      </w:r>
      <w:r w:rsidR="00F51F0A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63">
        <w:r w:rsidR="00381D00" w:rsidRPr="00D3517D">
          <w:rPr>
            <w:color w:val="0563C1"/>
            <w:sz w:val="30"/>
            <w:szCs w:val="30"/>
            <w:u w:val="single" w:color="0563C1"/>
          </w:rPr>
          <w:t>Указ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30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ноября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2010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70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 617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64">
        <w:r w:rsidR="009C6204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 внесении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дополнений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изменений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в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некоторые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указы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65"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  <w:r w:rsidR="009C6204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381D00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Указ</w:t>
      </w:r>
      <w:r w:rsidRPr="00D3517D">
        <w:rPr>
          <w:color w:val="0563C1"/>
          <w:spacing w:val="39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Президента</w:t>
      </w:r>
      <w:r w:rsidRPr="00D3517D">
        <w:rPr>
          <w:color w:val="0563C1"/>
          <w:spacing w:val="36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4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38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107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6</w:t>
      </w:r>
      <w:r w:rsidRPr="00D3517D">
        <w:rPr>
          <w:color w:val="0563C1"/>
          <w:spacing w:val="11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января</w:t>
      </w:r>
      <w:r w:rsidRPr="00D3517D">
        <w:rPr>
          <w:color w:val="0563C1"/>
          <w:spacing w:val="109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2012</w:t>
      </w:r>
      <w:r w:rsidRPr="00D3517D">
        <w:rPr>
          <w:color w:val="0563C1"/>
          <w:spacing w:val="109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108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№</w:t>
      </w:r>
      <w:r w:rsidRPr="00D3517D">
        <w:rPr>
          <w:color w:val="0563C1"/>
          <w:spacing w:val="-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13</w:t>
      </w:r>
      <w:r w:rsidRPr="00D3517D">
        <w:rPr>
          <w:color w:val="0563C1"/>
          <w:spacing w:val="-68"/>
          <w:sz w:val="30"/>
          <w:szCs w:val="30"/>
        </w:rPr>
        <w:t xml:space="preserve"> </w:t>
      </w:r>
      <w:r w:rsidR="009C6204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 некоторых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вопросах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предоставления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гражданам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государственной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поддержки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строительстве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(реконструкции)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или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приобретении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жилых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помещений</w:t>
      </w:r>
      <w:r w:rsidR="009C6204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66"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постановление Совета Министров Республики Беларусь </w:t>
        </w:r>
        <w:r w:rsidR="003E2292">
          <w:rPr>
            <w:color w:val="0563C1"/>
            <w:sz w:val="30"/>
            <w:szCs w:val="30"/>
            <w:u w:val="single" w:color="0563C1"/>
          </w:rPr>
          <w:br/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 27 сентября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67">
        <w:r w:rsidR="00381D00" w:rsidRPr="00D3517D">
          <w:rPr>
            <w:color w:val="0563C1"/>
            <w:sz w:val="30"/>
            <w:szCs w:val="30"/>
            <w:u w:val="single" w:color="0563C1"/>
          </w:rPr>
          <w:t>2008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1424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9C6204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утверждении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Положения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порядке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предоставления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68">
        <w:r w:rsidR="00381D00" w:rsidRPr="00D3517D">
          <w:rPr>
            <w:color w:val="0563C1"/>
            <w:sz w:val="30"/>
            <w:szCs w:val="30"/>
            <w:u w:val="single" w:color="0563C1"/>
          </w:rPr>
          <w:t>многодетным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семьям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финансовой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помощи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государства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в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погашении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69">
        <w:r w:rsidR="00381D00" w:rsidRPr="00D3517D">
          <w:rPr>
            <w:color w:val="0563C1"/>
            <w:sz w:val="30"/>
            <w:szCs w:val="30"/>
            <w:u w:val="single" w:color="0563C1"/>
          </w:rPr>
          <w:t>задолженности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льготным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кредитам,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полученным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на</w:t>
        </w:r>
        <w:r w:rsidR="00381D00" w:rsidRPr="00D3517D">
          <w:rPr>
            <w:color w:val="0563C1"/>
            <w:spacing w:val="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строительство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70">
        <w:r w:rsidR="00381D00" w:rsidRPr="00D3517D">
          <w:rPr>
            <w:color w:val="0563C1"/>
            <w:sz w:val="30"/>
            <w:szCs w:val="30"/>
            <w:u w:val="single" w:color="0563C1"/>
          </w:rPr>
          <w:t>(реконструкцию)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или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приобретение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жилых</w:t>
        </w:r>
        <w:r w:rsidR="00381D00" w:rsidRPr="00D3517D">
          <w:rPr>
            <w:color w:val="0563C1"/>
            <w:spacing w:val="-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помещений</w:t>
        </w:r>
        <w:r w:rsidR="009C6204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542A3E" w:rsidP="00FA2211">
      <w:pPr>
        <w:pStyle w:val="a3"/>
        <w:ind w:left="0" w:right="-69" w:firstLine="720"/>
        <w:rPr>
          <w:sz w:val="30"/>
          <w:szCs w:val="30"/>
        </w:rPr>
      </w:pPr>
      <w:hyperlink r:id="rId71"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постановление Совета Министров Республики Беларусь </w:t>
        </w:r>
        <w:r w:rsidR="003E2292">
          <w:rPr>
            <w:color w:val="0563C1"/>
            <w:sz w:val="30"/>
            <w:szCs w:val="30"/>
            <w:u w:val="single" w:color="0563C1"/>
          </w:rPr>
          <w:br/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 28 февраля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72">
        <w:r w:rsidR="00381D00" w:rsidRPr="00D3517D">
          <w:rPr>
            <w:color w:val="0563C1"/>
            <w:sz w:val="30"/>
            <w:szCs w:val="30"/>
            <w:u w:val="single" w:color="0563C1"/>
          </w:rPr>
          <w:t>2011</w:t>
        </w:r>
        <w:r w:rsidR="00381D00" w:rsidRPr="00D3517D">
          <w:rPr>
            <w:color w:val="0563C1"/>
            <w:spacing w:val="-1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г.</w:t>
        </w:r>
        <w:r w:rsidR="00381D00" w:rsidRPr="00D3517D">
          <w:rPr>
            <w:color w:val="0563C1"/>
            <w:spacing w:val="-1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-1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243</w:t>
        </w:r>
        <w:r w:rsidR="00381D00" w:rsidRPr="00D3517D">
          <w:rPr>
            <w:color w:val="0563C1"/>
            <w:spacing w:val="-11"/>
            <w:sz w:val="30"/>
            <w:szCs w:val="30"/>
            <w:u w:val="single" w:color="0563C1"/>
          </w:rPr>
          <w:t xml:space="preserve"> </w:t>
        </w:r>
        <w:r w:rsidR="009C6204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</w:t>
        </w:r>
        <w:r w:rsidR="00381D00" w:rsidRPr="00D3517D">
          <w:rPr>
            <w:color w:val="0563C1"/>
            <w:spacing w:val="-1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мерах</w:t>
        </w:r>
        <w:r w:rsidR="00381D00" w:rsidRPr="00D3517D">
          <w:rPr>
            <w:color w:val="0563C1"/>
            <w:spacing w:val="-1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по</w:t>
        </w:r>
        <w:r w:rsidR="00381D00" w:rsidRPr="00D3517D">
          <w:rPr>
            <w:color w:val="0563C1"/>
            <w:spacing w:val="-1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реализации</w:t>
        </w:r>
        <w:r w:rsidR="00381D00" w:rsidRPr="00D3517D">
          <w:rPr>
            <w:color w:val="0563C1"/>
            <w:spacing w:val="-1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Указа</w:t>
        </w:r>
        <w:r w:rsidR="00381D00" w:rsidRPr="00D3517D">
          <w:rPr>
            <w:color w:val="0563C1"/>
            <w:spacing w:val="-13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Президента</w:t>
        </w:r>
        <w:r w:rsidR="00381D00" w:rsidRPr="00D3517D">
          <w:rPr>
            <w:color w:val="0563C1"/>
            <w:spacing w:val="-1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Республики</w:t>
        </w:r>
        <w:r w:rsidR="00381D00" w:rsidRPr="00D3517D">
          <w:rPr>
            <w:color w:val="0563C1"/>
            <w:spacing w:val="-1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Беларусь</w:t>
        </w:r>
      </w:hyperlink>
      <w:r w:rsidR="00381D00" w:rsidRPr="00D3517D">
        <w:rPr>
          <w:color w:val="0563C1"/>
          <w:spacing w:val="-67"/>
          <w:sz w:val="30"/>
          <w:szCs w:val="30"/>
        </w:rPr>
        <w:t xml:space="preserve"> </w:t>
      </w:r>
      <w:hyperlink r:id="rId73">
        <w:r w:rsidR="00381D00" w:rsidRPr="00D3517D">
          <w:rPr>
            <w:color w:val="0563C1"/>
            <w:sz w:val="30"/>
            <w:szCs w:val="30"/>
            <w:u w:val="single" w:color="0563C1"/>
          </w:rPr>
          <w:t>от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30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ноября 2010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года</w:t>
        </w:r>
        <w:r w:rsidR="00381D00" w:rsidRPr="00D3517D">
          <w:rPr>
            <w:color w:val="0563C1"/>
            <w:spacing w:val="-1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№</w:t>
        </w:r>
        <w:r w:rsidR="00381D00" w:rsidRPr="00D3517D">
          <w:rPr>
            <w:color w:val="0563C1"/>
            <w:spacing w:val="-2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617</w:t>
        </w:r>
        <w:r w:rsidR="009C6204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.</w:t>
      </w:r>
    </w:p>
    <w:p w:rsidR="00381D00" w:rsidRPr="00D3517D" w:rsidRDefault="00381D00" w:rsidP="00FA2211">
      <w:pPr>
        <w:pStyle w:val="1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Содействие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реализации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права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труд:</w:t>
      </w:r>
    </w:p>
    <w:p w:rsidR="00381D00" w:rsidRPr="00D3517D" w:rsidRDefault="00381D00" w:rsidP="00945315">
      <w:pPr>
        <w:pStyle w:val="a3"/>
        <w:spacing w:line="320" w:lineRule="exact"/>
        <w:ind w:left="0" w:right="-68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Указ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Президента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16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апреля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2012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70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№ 181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="009C6204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Об организации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деятельности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студенческих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отрядов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на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территории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-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="009C6204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381D00" w:rsidP="00945315">
      <w:pPr>
        <w:pStyle w:val="a3"/>
        <w:spacing w:line="320" w:lineRule="exact"/>
        <w:ind w:left="0" w:right="-68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>постановление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Совета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Министров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23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июня</w:t>
      </w:r>
      <w:r w:rsidRPr="00D3517D">
        <w:rPr>
          <w:color w:val="0563C1"/>
          <w:spacing w:val="-67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2010 г.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№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958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="003E2292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Об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утверждении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Положения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порядке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организации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и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финансирования временной трудовой занятости молодежи, обучающейся в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учреждениях</w:t>
      </w:r>
      <w:r w:rsidRPr="00D3517D">
        <w:rPr>
          <w:color w:val="0563C1"/>
          <w:spacing w:val="-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образования,</w:t>
      </w:r>
      <w:r w:rsidRPr="00D3517D">
        <w:rPr>
          <w:color w:val="0563C1"/>
          <w:spacing w:val="-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в</w:t>
      </w:r>
      <w:r w:rsidRPr="00D3517D">
        <w:rPr>
          <w:color w:val="0563C1"/>
          <w:spacing w:val="-2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свободное</w:t>
      </w:r>
      <w:r w:rsidRPr="00D3517D">
        <w:rPr>
          <w:color w:val="0563C1"/>
          <w:spacing w:val="-3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</w:t>
      </w:r>
      <w:r w:rsidRPr="00D3517D">
        <w:rPr>
          <w:color w:val="0563C1"/>
          <w:spacing w:val="-2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учебы время</w:t>
      </w:r>
      <w:r w:rsidR="003E2292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.</w:t>
      </w:r>
    </w:p>
    <w:p w:rsidR="00381D00" w:rsidRPr="00D3517D" w:rsidRDefault="00381D00" w:rsidP="00945315">
      <w:pPr>
        <w:pStyle w:val="a3"/>
        <w:spacing w:line="320" w:lineRule="exact"/>
        <w:ind w:left="0" w:right="-68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 xml:space="preserve">постановление  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 xml:space="preserve">Министерства  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образования    Республики    Беларусь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 xml:space="preserve">от 7 июня 2012 г. № 60 </w:t>
      </w:r>
      <w:r w:rsidR="003E2292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Об утверждении инструкции о порядке организации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деятельности</w:t>
      </w:r>
      <w:r w:rsidRPr="00D3517D">
        <w:rPr>
          <w:color w:val="0563C1"/>
          <w:spacing w:val="-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студенческих отрядов</w:t>
      </w:r>
      <w:r w:rsidR="003E2292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;</w:t>
      </w:r>
    </w:p>
    <w:p w:rsidR="00381D00" w:rsidRPr="00D3517D" w:rsidRDefault="00542A3E" w:rsidP="00945315">
      <w:pPr>
        <w:pStyle w:val="a3"/>
        <w:spacing w:line="320" w:lineRule="exact"/>
        <w:ind w:left="0" w:right="-68" w:firstLine="720"/>
        <w:rPr>
          <w:sz w:val="30"/>
          <w:szCs w:val="30"/>
        </w:rPr>
      </w:pPr>
      <w:hyperlink r:id="rId74">
        <w:r w:rsidR="00381D00" w:rsidRPr="00D3517D">
          <w:rPr>
            <w:color w:val="0563C1"/>
            <w:sz w:val="30"/>
            <w:szCs w:val="30"/>
            <w:u w:val="single" w:color="0563C1"/>
          </w:rPr>
          <w:t>постановление Министерства труда и социальной защиты Республики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75">
        <w:r w:rsidR="00381D00" w:rsidRPr="00D3517D">
          <w:rPr>
            <w:color w:val="0563C1"/>
            <w:sz w:val="30"/>
            <w:szCs w:val="30"/>
            <w:u w:val="single" w:color="0563C1"/>
          </w:rPr>
          <w:t xml:space="preserve">Беларусь от 26 января 2006 г. № 10 </w:t>
        </w:r>
        <w:r w:rsidR="003E2292">
          <w:rPr>
            <w:color w:val="0563C1"/>
            <w:sz w:val="30"/>
            <w:szCs w:val="30"/>
            <w:u w:val="single" w:color="0563C1"/>
          </w:rPr>
          <w:t>«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Об утверждении Инструкции о порядке</w:t>
        </w:r>
      </w:hyperlink>
      <w:r w:rsidR="00381D00" w:rsidRPr="00D3517D">
        <w:rPr>
          <w:color w:val="0563C1"/>
          <w:spacing w:val="1"/>
          <w:sz w:val="30"/>
          <w:szCs w:val="30"/>
        </w:rPr>
        <w:t xml:space="preserve"> </w:t>
      </w:r>
      <w:hyperlink r:id="rId76">
        <w:r w:rsidR="00381D00" w:rsidRPr="00D3517D">
          <w:rPr>
            <w:color w:val="0563C1"/>
            <w:sz w:val="30"/>
            <w:szCs w:val="30"/>
            <w:u w:val="single" w:color="0563C1"/>
          </w:rPr>
          <w:t>повышения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тарифных</w:t>
        </w:r>
        <w:r w:rsidR="00381D00" w:rsidRPr="00D3517D">
          <w:rPr>
            <w:color w:val="0563C1"/>
            <w:spacing w:val="-5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ставок</w:t>
        </w:r>
        <w:r w:rsidR="00381D00" w:rsidRPr="00D3517D">
          <w:rPr>
            <w:color w:val="0563C1"/>
            <w:spacing w:val="-7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(окладов)</w:t>
        </w:r>
        <w:r w:rsidR="00381D00" w:rsidRPr="00D3517D">
          <w:rPr>
            <w:color w:val="0563C1"/>
            <w:spacing w:val="-8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участников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студенческого</w:t>
        </w:r>
        <w:r w:rsidR="00381D00" w:rsidRPr="00D3517D">
          <w:rPr>
            <w:color w:val="0563C1"/>
            <w:spacing w:val="-6"/>
            <w:sz w:val="30"/>
            <w:szCs w:val="30"/>
            <w:u w:val="single" w:color="0563C1"/>
          </w:rPr>
          <w:t xml:space="preserve"> </w:t>
        </w:r>
        <w:r w:rsidR="00381D00" w:rsidRPr="00D3517D">
          <w:rPr>
            <w:color w:val="0563C1"/>
            <w:sz w:val="30"/>
            <w:szCs w:val="30"/>
            <w:u w:val="single" w:color="0563C1"/>
          </w:rPr>
          <w:t>отряда</w:t>
        </w:r>
        <w:r w:rsidR="003E2292">
          <w:rPr>
            <w:color w:val="0563C1"/>
            <w:sz w:val="30"/>
            <w:szCs w:val="30"/>
            <w:u w:val="single" w:color="0563C1"/>
          </w:rPr>
          <w:t>»</w:t>
        </w:r>
      </w:hyperlink>
      <w:r w:rsidR="00381D00" w:rsidRPr="00D3517D">
        <w:rPr>
          <w:sz w:val="30"/>
          <w:szCs w:val="30"/>
        </w:rPr>
        <w:t>;</w:t>
      </w:r>
    </w:p>
    <w:p w:rsidR="00381D00" w:rsidRPr="00D3517D" w:rsidRDefault="00381D00" w:rsidP="00945315">
      <w:pPr>
        <w:pStyle w:val="a3"/>
        <w:spacing w:line="320" w:lineRule="exact"/>
        <w:ind w:left="0" w:right="-68" w:firstLine="720"/>
        <w:rPr>
          <w:sz w:val="30"/>
          <w:szCs w:val="30"/>
        </w:rPr>
      </w:pPr>
      <w:r w:rsidRPr="00D3517D">
        <w:rPr>
          <w:color w:val="0563C1"/>
          <w:sz w:val="30"/>
          <w:szCs w:val="30"/>
          <w:u w:val="single" w:color="0563C1"/>
        </w:rPr>
        <w:t xml:space="preserve">постановление  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 xml:space="preserve">Министерства  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образования    Республики    Беларусь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от 16 ноября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2015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г.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№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128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="003E2292">
        <w:rPr>
          <w:color w:val="0563C1"/>
          <w:sz w:val="30"/>
          <w:szCs w:val="30"/>
          <w:u w:val="single" w:color="0563C1"/>
        </w:rPr>
        <w:t>«</w:t>
      </w:r>
      <w:r w:rsidRPr="00D3517D">
        <w:rPr>
          <w:color w:val="0563C1"/>
          <w:sz w:val="30"/>
          <w:szCs w:val="30"/>
          <w:u w:val="single" w:color="0563C1"/>
        </w:rPr>
        <w:t>Об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утверждении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Концепции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организации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молодежного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волонтерского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(добровольческого)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движения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в</w:t>
      </w:r>
      <w:r w:rsidRPr="00D3517D">
        <w:rPr>
          <w:color w:val="0563C1"/>
          <w:spacing w:val="1"/>
          <w:sz w:val="30"/>
          <w:szCs w:val="30"/>
          <w:u w:val="single" w:color="0563C1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Республике</w:t>
      </w:r>
      <w:r w:rsidRPr="00D3517D">
        <w:rPr>
          <w:color w:val="0563C1"/>
          <w:spacing w:val="1"/>
          <w:sz w:val="30"/>
          <w:szCs w:val="30"/>
        </w:rPr>
        <w:t xml:space="preserve"> </w:t>
      </w:r>
      <w:r w:rsidRPr="00D3517D">
        <w:rPr>
          <w:color w:val="0563C1"/>
          <w:sz w:val="30"/>
          <w:szCs w:val="30"/>
          <w:u w:val="single" w:color="0563C1"/>
        </w:rPr>
        <w:t>Беларусь</w:t>
      </w:r>
      <w:r w:rsidR="003E2292">
        <w:rPr>
          <w:color w:val="0563C1"/>
          <w:sz w:val="30"/>
          <w:szCs w:val="30"/>
          <w:u w:val="single" w:color="0563C1"/>
        </w:rPr>
        <w:t>»</w:t>
      </w:r>
      <w:r w:rsidRPr="00D3517D">
        <w:rPr>
          <w:sz w:val="30"/>
          <w:szCs w:val="30"/>
        </w:rPr>
        <w:t>.</w:t>
      </w:r>
    </w:p>
    <w:p w:rsidR="00B77876" w:rsidRPr="00930E71" w:rsidRDefault="00B77876" w:rsidP="00FA2211">
      <w:pPr>
        <w:ind w:right="-69" w:firstLine="720"/>
        <w:jc w:val="center"/>
        <w:rPr>
          <w:spacing w:val="-1"/>
          <w:sz w:val="18"/>
          <w:szCs w:val="30"/>
        </w:rPr>
      </w:pPr>
      <w:bookmarkStart w:id="6" w:name="ФУНКЦИОНАЛЬНЫЕ_ОБЯЗАННОСТИ_СПЕЦИАЛИСТА_П"/>
      <w:bookmarkStart w:id="7" w:name="_bookmark3"/>
      <w:bookmarkStart w:id="8" w:name="МЕТОДИЧЕСКИЕ_РЕКОМЕНДАЦИИ_ПО_ОРГАНИЗАЦИИ"/>
      <w:bookmarkStart w:id="9" w:name="_bookmark4"/>
      <w:bookmarkStart w:id="10" w:name="ПЛАНИРОВАНИЕ_ДЕЯТЕЛЬНОСТИ_СПЕЦИАЛИСТА_ПО"/>
      <w:bookmarkStart w:id="11" w:name="_bookmark5"/>
      <w:bookmarkEnd w:id="6"/>
      <w:bookmarkEnd w:id="7"/>
      <w:bookmarkEnd w:id="8"/>
      <w:bookmarkEnd w:id="9"/>
      <w:bookmarkEnd w:id="10"/>
      <w:bookmarkEnd w:id="11"/>
    </w:p>
    <w:p w:rsidR="00EA2D4B" w:rsidRPr="00D3517D" w:rsidRDefault="00BA2518" w:rsidP="00FA2211">
      <w:pPr>
        <w:pStyle w:val="a5"/>
        <w:numPr>
          <w:ilvl w:val="0"/>
          <w:numId w:val="43"/>
        </w:numPr>
        <w:ind w:left="0" w:right="-69" w:firstLine="720"/>
        <w:jc w:val="center"/>
        <w:rPr>
          <w:b/>
          <w:sz w:val="30"/>
          <w:szCs w:val="30"/>
        </w:rPr>
      </w:pPr>
      <w:r w:rsidRPr="00D3517D">
        <w:rPr>
          <w:b/>
          <w:spacing w:val="-1"/>
          <w:sz w:val="30"/>
          <w:szCs w:val="30"/>
        </w:rPr>
        <w:t>ПЛАНИРОВАНИЕ</w:t>
      </w:r>
    </w:p>
    <w:p w:rsidR="00C60824" w:rsidRPr="00D3517D" w:rsidRDefault="00BA2518" w:rsidP="00FA2211">
      <w:pPr>
        <w:ind w:right="-69" w:firstLine="720"/>
        <w:jc w:val="center"/>
        <w:rPr>
          <w:b/>
          <w:sz w:val="30"/>
          <w:szCs w:val="30"/>
        </w:rPr>
      </w:pPr>
      <w:r w:rsidRPr="00D3517D">
        <w:rPr>
          <w:b/>
          <w:sz w:val="30"/>
          <w:szCs w:val="30"/>
        </w:rPr>
        <w:t>РАБОТ</w:t>
      </w:r>
      <w:r w:rsidR="00EA2D4B" w:rsidRPr="00D3517D">
        <w:rPr>
          <w:b/>
          <w:sz w:val="30"/>
          <w:szCs w:val="30"/>
        </w:rPr>
        <w:t>Ы</w:t>
      </w:r>
      <w:r w:rsidRPr="00D3517D">
        <w:rPr>
          <w:b/>
          <w:spacing w:val="-3"/>
          <w:sz w:val="30"/>
          <w:szCs w:val="30"/>
        </w:rPr>
        <w:t xml:space="preserve"> </w:t>
      </w:r>
      <w:r w:rsidRPr="00D3517D">
        <w:rPr>
          <w:b/>
          <w:sz w:val="30"/>
          <w:szCs w:val="30"/>
        </w:rPr>
        <w:t>С МОЛОДЕЖЬЮ</w:t>
      </w:r>
      <w:r w:rsidR="00EA2D4B" w:rsidRPr="00D3517D">
        <w:rPr>
          <w:b/>
          <w:sz w:val="30"/>
          <w:szCs w:val="30"/>
        </w:rPr>
        <w:t xml:space="preserve"> В ОРГАНИЗАЦИЯХ </w:t>
      </w:r>
    </w:p>
    <w:p w:rsidR="004125AF" w:rsidRPr="00D3517D" w:rsidRDefault="00EA2D4B" w:rsidP="00FA2211">
      <w:pPr>
        <w:ind w:right="-69" w:firstLine="720"/>
        <w:jc w:val="center"/>
        <w:rPr>
          <w:b/>
          <w:i/>
          <w:sz w:val="30"/>
          <w:szCs w:val="30"/>
        </w:rPr>
      </w:pPr>
      <w:r w:rsidRPr="00D3517D">
        <w:rPr>
          <w:b/>
          <w:sz w:val="30"/>
          <w:szCs w:val="30"/>
        </w:rPr>
        <w:t>ФИЗИЧЕСКОЙ КУЛЬТУРЫ, СПОРТА И ТУРИЗМА</w:t>
      </w:r>
    </w:p>
    <w:p w:rsidR="004125AF" w:rsidRPr="00930E71" w:rsidRDefault="004125AF" w:rsidP="00FA2211">
      <w:pPr>
        <w:pStyle w:val="a3"/>
        <w:ind w:left="0" w:right="-69" w:firstLine="720"/>
        <w:jc w:val="left"/>
        <w:rPr>
          <w:sz w:val="18"/>
          <w:szCs w:val="30"/>
        </w:rPr>
      </w:pP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Планирование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специалиста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является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обязательным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этапом,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предшествующим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процессу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непосредственного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взаимодействия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Формальное</w:t>
      </w:r>
      <w:r w:rsidRPr="00D3517D">
        <w:rPr>
          <w:spacing w:val="1"/>
          <w:sz w:val="30"/>
          <w:szCs w:val="30"/>
        </w:rPr>
        <w:t xml:space="preserve"> </w:t>
      </w:r>
      <w:r w:rsidR="00D3517D" w:rsidRPr="00D3517D">
        <w:rPr>
          <w:spacing w:val="1"/>
          <w:sz w:val="30"/>
          <w:szCs w:val="30"/>
        </w:rPr>
        <w:br/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попустительское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отношение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этапу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планирования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разы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снижает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эффективность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предстоящей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деятельности.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Планирование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позволяет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зафиксировать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предстоящей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оптимально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распределить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ресурсы</w:t>
      </w:r>
      <w:r w:rsidRPr="00D3517D">
        <w:rPr>
          <w:spacing w:val="31"/>
          <w:sz w:val="30"/>
          <w:szCs w:val="30"/>
        </w:rPr>
        <w:t xml:space="preserve"> </w:t>
      </w:r>
      <w:r w:rsidRPr="00D3517D">
        <w:rPr>
          <w:sz w:val="30"/>
          <w:szCs w:val="30"/>
        </w:rPr>
        <w:t>для</w:t>
      </w:r>
      <w:r w:rsidRPr="00D3517D">
        <w:rPr>
          <w:spacing w:val="31"/>
          <w:sz w:val="30"/>
          <w:szCs w:val="30"/>
        </w:rPr>
        <w:t xml:space="preserve"> </w:t>
      </w:r>
      <w:r w:rsidRPr="00D3517D">
        <w:rPr>
          <w:sz w:val="30"/>
          <w:szCs w:val="30"/>
        </w:rPr>
        <w:t>их</w:t>
      </w:r>
      <w:r w:rsidRPr="00D3517D">
        <w:rPr>
          <w:spacing w:val="3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достижения,</w:t>
      </w:r>
      <w:r w:rsidRPr="00D3517D">
        <w:rPr>
          <w:spacing w:val="30"/>
          <w:sz w:val="30"/>
          <w:szCs w:val="30"/>
        </w:rPr>
        <w:t xml:space="preserve"> </w:t>
      </w:r>
      <w:r w:rsidRPr="00D3517D">
        <w:rPr>
          <w:sz w:val="30"/>
          <w:szCs w:val="30"/>
        </w:rPr>
        <w:t>выстроить</w:t>
      </w:r>
      <w:r w:rsidRPr="00D3517D">
        <w:rPr>
          <w:spacing w:val="29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долгосрочные,</w:t>
      </w:r>
      <w:r w:rsidRPr="00D3517D">
        <w:rPr>
          <w:spacing w:val="30"/>
          <w:sz w:val="30"/>
          <w:szCs w:val="30"/>
        </w:rPr>
        <w:t xml:space="preserve"> </w:t>
      </w:r>
      <w:r w:rsidRPr="00D3517D">
        <w:rPr>
          <w:sz w:val="30"/>
          <w:szCs w:val="30"/>
        </w:rPr>
        <w:t>среднесрочные</w:t>
      </w:r>
      <w:r w:rsidRPr="00D3517D">
        <w:rPr>
          <w:spacing w:val="28"/>
          <w:sz w:val="30"/>
          <w:szCs w:val="30"/>
        </w:rPr>
        <w:t xml:space="preserve"> </w:t>
      </w:r>
      <w:r w:rsidR="00D3517D" w:rsidRPr="00D3517D">
        <w:rPr>
          <w:spacing w:val="28"/>
          <w:sz w:val="30"/>
          <w:szCs w:val="30"/>
        </w:rPr>
        <w:br/>
      </w:r>
      <w:r w:rsidRPr="00D3517D">
        <w:rPr>
          <w:sz w:val="30"/>
          <w:szCs w:val="30"/>
        </w:rPr>
        <w:t>и</w:t>
      </w:r>
      <w:r w:rsidR="002F0304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краткосрочные</w:t>
      </w:r>
      <w:r w:rsidRPr="00D3517D">
        <w:rPr>
          <w:spacing w:val="18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перспективы,</w:t>
      </w:r>
      <w:r w:rsidRPr="00D3517D">
        <w:rPr>
          <w:spacing w:val="19"/>
          <w:sz w:val="30"/>
          <w:szCs w:val="30"/>
        </w:rPr>
        <w:t xml:space="preserve"> </w:t>
      </w:r>
      <w:r w:rsidRPr="00D3517D">
        <w:rPr>
          <w:sz w:val="30"/>
          <w:szCs w:val="30"/>
        </w:rPr>
        <w:t>оценить</w:t>
      </w:r>
      <w:r w:rsidRPr="00D3517D">
        <w:rPr>
          <w:spacing w:val="17"/>
          <w:sz w:val="30"/>
          <w:szCs w:val="30"/>
        </w:rPr>
        <w:t xml:space="preserve"> </w:t>
      </w:r>
      <w:r w:rsidRPr="00D3517D">
        <w:rPr>
          <w:sz w:val="30"/>
          <w:szCs w:val="30"/>
        </w:rPr>
        <w:t>их</w:t>
      </w:r>
      <w:r w:rsidRPr="00D3517D">
        <w:rPr>
          <w:spacing w:val="20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согласованность,</w:t>
      </w:r>
      <w:r w:rsidRPr="00D3517D">
        <w:rPr>
          <w:spacing w:val="19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реализуемость,</w:t>
      </w:r>
      <w:r w:rsidR="00D3517D" w:rsidRPr="00D3517D">
        <w:rPr>
          <w:sz w:val="30"/>
          <w:szCs w:val="30"/>
        </w:rPr>
        <w:t xml:space="preserve"> 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адекватность.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Составлять план работы с молодежью необходимо с учетом следующих</w:t>
      </w:r>
      <w:r w:rsidR="00D3517D" w:rsidRPr="00D3517D">
        <w:rPr>
          <w:sz w:val="30"/>
          <w:szCs w:val="30"/>
        </w:rPr>
        <w:t xml:space="preserve"> </w:t>
      </w:r>
      <w:r w:rsidRPr="00D3517D">
        <w:rPr>
          <w:spacing w:val="-67"/>
          <w:sz w:val="30"/>
          <w:szCs w:val="30"/>
        </w:rPr>
        <w:t xml:space="preserve"> </w:t>
      </w:r>
      <w:r w:rsidR="00D3517D" w:rsidRPr="00D3517D">
        <w:rPr>
          <w:spacing w:val="-67"/>
          <w:sz w:val="30"/>
          <w:szCs w:val="30"/>
        </w:rPr>
        <w:t xml:space="preserve">  </w:t>
      </w:r>
      <w:r w:rsidRPr="00D3517D">
        <w:rPr>
          <w:sz w:val="30"/>
          <w:szCs w:val="30"/>
        </w:rPr>
        <w:t>источников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планирования: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государственных,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региональных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местных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документов,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касающихся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процесса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воспитания</w:t>
      </w:r>
      <w:r w:rsidRPr="00D3517D">
        <w:rPr>
          <w:spacing w:val="69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молодежи;</w:t>
      </w:r>
    </w:p>
    <w:p w:rsidR="004125AF" w:rsidRPr="00D3517D" w:rsidRDefault="00BA2518" w:rsidP="00FA2211">
      <w:pPr>
        <w:pStyle w:val="a3"/>
        <w:tabs>
          <w:tab w:val="left" w:pos="2345"/>
          <w:tab w:val="left" w:pos="3506"/>
          <w:tab w:val="left" w:pos="5657"/>
          <w:tab w:val="left" w:pos="7968"/>
        </w:tabs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критериев</w:t>
      </w:r>
      <w:r w:rsidR="00AA0C79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оценки</w:t>
      </w:r>
      <w:r w:rsidR="00AA0C79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эффективности</w:t>
      </w:r>
      <w:r w:rsidR="00AA0C79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государственной</w:t>
      </w:r>
      <w:r w:rsidR="00AA0C79" w:rsidRPr="00D3517D">
        <w:rPr>
          <w:sz w:val="30"/>
          <w:szCs w:val="30"/>
        </w:rPr>
        <w:t xml:space="preserve"> </w:t>
      </w:r>
      <w:r w:rsidRPr="00D3517D">
        <w:rPr>
          <w:spacing w:val="-2"/>
          <w:sz w:val="30"/>
          <w:szCs w:val="30"/>
        </w:rPr>
        <w:t>молодежной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Республике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Беларусь;</w:t>
      </w:r>
    </w:p>
    <w:p w:rsidR="004125AF" w:rsidRPr="00D3517D" w:rsidRDefault="00BA2518" w:rsidP="00FA2211">
      <w:pPr>
        <w:pStyle w:val="a3"/>
        <w:tabs>
          <w:tab w:val="left" w:pos="3053"/>
          <w:tab w:val="left" w:pos="3778"/>
          <w:tab w:val="left" w:pos="7767"/>
        </w:tabs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методических</w:t>
      </w:r>
      <w:r w:rsidR="00AA0C79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="00AA0C79" w:rsidRPr="00D3517D">
        <w:rPr>
          <w:sz w:val="30"/>
          <w:szCs w:val="30"/>
        </w:rPr>
        <w:t xml:space="preserve"> инструктивно-методически</w:t>
      </w:r>
      <w:r w:rsidR="00047670" w:rsidRPr="00D3517D">
        <w:rPr>
          <w:sz w:val="30"/>
          <w:szCs w:val="30"/>
        </w:rPr>
        <w:t>х</w:t>
      </w:r>
      <w:r w:rsidR="00AA0C79" w:rsidRPr="00D3517D">
        <w:rPr>
          <w:sz w:val="30"/>
          <w:szCs w:val="30"/>
        </w:rPr>
        <w:t xml:space="preserve"> </w:t>
      </w:r>
      <w:r w:rsidRPr="00D3517D">
        <w:rPr>
          <w:spacing w:val="-2"/>
          <w:sz w:val="30"/>
          <w:szCs w:val="30"/>
        </w:rPr>
        <w:t>рекомендаций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Министерства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образования;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lastRenderedPageBreak/>
        <w:t>передового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опыта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страны,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региона,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города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пр.;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общей</w:t>
      </w:r>
      <w:r w:rsidRPr="00D3517D">
        <w:rPr>
          <w:spacing w:val="4"/>
          <w:sz w:val="30"/>
          <w:szCs w:val="30"/>
        </w:rPr>
        <w:t xml:space="preserve"> </w:t>
      </w:r>
      <w:r w:rsidRPr="00D3517D">
        <w:rPr>
          <w:sz w:val="30"/>
          <w:szCs w:val="30"/>
        </w:rPr>
        <w:t>миссии</w:t>
      </w:r>
      <w:r w:rsidRPr="00D3517D">
        <w:rPr>
          <w:spacing w:val="2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4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4"/>
          <w:sz w:val="30"/>
          <w:szCs w:val="30"/>
        </w:rPr>
        <w:t xml:space="preserve"> </w:t>
      </w:r>
      <w:r w:rsidRPr="00D3517D">
        <w:rPr>
          <w:sz w:val="30"/>
          <w:szCs w:val="30"/>
        </w:rPr>
        <w:t>воспитательного</w:t>
      </w:r>
      <w:r w:rsidRPr="00D3517D">
        <w:rPr>
          <w:spacing w:val="5"/>
          <w:sz w:val="30"/>
          <w:szCs w:val="30"/>
        </w:rPr>
        <w:t xml:space="preserve"> </w:t>
      </w:r>
      <w:r w:rsidRPr="00D3517D">
        <w:rPr>
          <w:sz w:val="30"/>
          <w:szCs w:val="30"/>
        </w:rPr>
        <w:t>потенциала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социального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окружения;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данных социологических исследований и диагностики молодежи;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выводов,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сделанных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результате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предыдущей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ее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анализа;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пожеланий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текущих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событий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дат,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традиционных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праздников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планируемый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период в мире, стране, регионе, своем населенном пункте, а также связанных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жизнью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деятельностью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выдающихся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людей,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земляков;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традиций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организации,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подразделения;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мероприятий,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проводимых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ближайших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учреждениях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социокультурной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сферы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(библиотеках,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домах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культуры,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парках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т.п.);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мероприятий,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представленных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основном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государственном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информационном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ресурсе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сфере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</w:t>
      </w:r>
      <w:r w:rsidRPr="00D3517D">
        <w:rPr>
          <w:spacing w:val="1"/>
          <w:sz w:val="30"/>
          <w:szCs w:val="30"/>
        </w:rPr>
        <w:t xml:space="preserve"> </w:t>
      </w:r>
      <w:r w:rsidR="0031388C">
        <w:rPr>
          <w:sz w:val="30"/>
          <w:szCs w:val="30"/>
        </w:rPr>
        <w:t>«</w:t>
      </w:r>
      <w:r w:rsidRPr="00D3517D">
        <w:rPr>
          <w:sz w:val="30"/>
          <w:szCs w:val="30"/>
        </w:rPr>
        <w:t>Молодёжь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Беларуси</w:t>
      </w:r>
      <w:r w:rsidR="0031388C">
        <w:rPr>
          <w:sz w:val="30"/>
          <w:szCs w:val="30"/>
        </w:rPr>
        <w:t>»</w:t>
      </w:r>
      <w:r w:rsidRPr="00D3517D">
        <w:rPr>
          <w:sz w:val="30"/>
          <w:szCs w:val="30"/>
        </w:rPr>
        <w:t>.</w:t>
      </w:r>
    </w:p>
    <w:p w:rsidR="004125AF" w:rsidRPr="00D3517D" w:rsidRDefault="00BA2518" w:rsidP="00FA2211">
      <w:pPr>
        <w:pStyle w:val="a3"/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Алгоритм составления перспективного плана работы 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может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быть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представлен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следующим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образом:</w:t>
      </w:r>
    </w:p>
    <w:p w:rsidR="004125AF" w:rsidRPr="00D3517D" w:rsidRDefault="00BA2518" w:rsidP="00FA2211">
      <w:pPr>
        <w:pStyle w:val="a5"/>
        <w:numPr>
          <w:ilvl w:val="0"/>
          <w:numId w:val="20"/>
        </w:numPr>
        <w:tabs>
          <w:tab w:val="left" w:pos="1096"/>
        </w:tabs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Ознакомиться</w:t>
      </w:r>
      <w:r w:rsidRPr="00D3517D">
        <w:rPr>
          <w:spacing w:val="18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8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государственными</w:t>
      </w:r>
      <w:r w:rsidRPr="00D3517D">
        <w:rPr>
          <w:spacing w:val="18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документами,</w:t>
      </w:r>
      <w:r w:rsidRPr="00D3517D">
        <w:rPr>
          <w:spacing w:val="17"/>
          <w:sz w:val="30"/>
          <w:szCs w:val="30"/>
        </w:rPr>
        <w:t xml:space="preserve"> </w:t>
      </w:r>
      <w:r w:rsidRPr="00D3517D">
        <w:rPr>
          <w:sz w:val="30"/>
          <w:szCs w:val="30"/>
        </w:rPr>
        <w:t>определяющими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задачи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государственной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молодежной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политики</w:t>
      </w:r>
      <w:r w:rsidRPr="00D3517D">
        <w:rPr>
          <w:spacing w:val="-3"/>
          <w:sz w:val="30"/>
          <w:szCs w:val="30"/>
        </w:rPr>
        <w:t xml:space="preserve"> </w:t>
      </w:r>
      <w:r w:rsidR="00D3517D" w:rsidRPr="00D3517D">
        <w:rPr>
          <w:spacing w:val="-3"/>
          <w:sz w:val="30"/>
          <w:szCs w:val="30"/>
        </w:rPr>
        <w:br/>
      </w:r>
      <w:r w:rsidRPr="00D3517D">
        <w:rPr>
          <w:sz w:val="30"/>
          <w:szCs w:val="30"/>
        </w:rPr>
        <w:t>на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современном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этапе.</w:t>
      </w:r>
    </w:p>
    <w:p w:rsidR="004125AF" w:rsidRPr="00D3517D" w:rsidRDefault="00BA2518" w:rsidP="00FA2211">
      <w:pPr>
        <w:pStyle w:val="a5"/>
        <w:numPr>
          <w:ilvl w:val="0"/>
          <w:numId w:val="20"/>
        </w:numPr>
        <w:tabs>
          <w:tab w:val="left" w:pos="1096"/>
          <w:tab w:val="left" w:pos="2307"/>
          <w:tab w:val="left" w:pos="4253"/>
          <w:tab w:val="left" w:pos="4627"/>
          <w:tab w:val="left" w:pos="8089"/>
        </w:tabs>
        <w:ind w:left="0" w:right="-69" w:firstLine="720"/>
        <w:rPr>
          <w:sz w:val="30"/>
          <w:szCs w:val="30"/>
        </w:rPr>
      </w:pPr>
      <w:r w:rsidRPr="00D3517D">
        <w:rPr>
          <w:sz w:val="30"/>
          <w:szCs w:val="30"/>
        </w:rPr>
        <w:t>Изучить</w:t>
      </w:r>
      <w:r w:rsidR="00EA2D4B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методиче</w:t>
      </w:r>
      <w:r w:rsidR="001F4F12" w:rsidRPr="00D3517D">
        <w:rPr>
          <w:sz w:val="30"/>
          <w:szCs w:val="30"/>
        </w:rPr>
        <w:t>скую</w:t>
      </w:r>
      <w:r w:rsidR="00EA2D4B" w:rsidRPr="00D3517D">
        <w:rPr>
          <w:sz w:val="30"/>
          <w:szCs w:val="30"/>
        </w:rPr>
        <w:t xml:space="preserve"> </w:t>
      </w:r>
      <w:r w:rsidR="001F4F12" w:rsidRPr="00D3517D">
        <w:rPr>
          <w:sz w:val="30"/>
          <w:szCs w:val="30"/>
        </w:rPr>
        <w:t>и</w:t>
      </w:r>
      <w:r w:rsidR="00EA2D4B" w:rsidRPr="00D3517D">
        <w:rPr>
          <w:sz w:val="30"/>
          <w:szCs w:val="30"/>
        </w:rPr>
        <w:t xml:space="preserve"> </w:t>
      </w:r>
      <w:r w:rsidR="001F4F12" w:rsidRPr="00D3517D">
        <w:rPr>
          <w:sz w:val="30"/>
          <w:szCs w:val="30"/>
        </w:rPr>
        <w:t xml:space="preserve">психолого-педагогическую </w:t>
      </w:r>
      <w:r w:rsidRPr="00D3517D">
        <w:rPr>
          <w:spacing w:val="-5"/>
          <w:sz w:val="30"/>
          <w:szCs w:val="30"/>
        </w:rPr>
        <w:t>литературу,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освещающую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вопросы планирования.</w:t>
      </w:r>
    </w:p>
    <w:p w:rsidR="004125AF" w:rsidRPr="00D3517D" w:rsidRDefault="00BA2518" w:rsidP="00D3517D">
      <w:pPr>
        <w:pStyle w:val="a5"/>
        <w:numPr>
          <w:ilvl w:val="0"/>
          <w:numId w:val="20"/>
        </w:numPr>
        <w:tabs>
          <w:tab w:val="left" w:pos="1096"/>
        </w:tabs>
        <w:ind w:left="0" w:right="-68" w:firstLine="720"/>
        <w:rPr>
          <w:sz w:val="30"/>
          <w:szCs w:val="30"/>
        </w:rPr>
      </w:pPr>
      <w:r w:rsidRPr="00D3517D">
        <w:rPr>
          <w:sz w:val="30"/>
          <w:szCs w:val="30"/>
        </w:rPr>
        <w:t>Изучить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предложения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молодежи,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актива,</w:t>
      </w:r>
      <w:r w:rsidRPr="00D3517D">
        <w:rPr>
          <w:spacing w:val="-9"/>
          <w:sz w:val="30"/>
          <w:szCs w:val="30"/>
        </w:rPr>
        <w:t xml:space="preserve"> </w:t>
      </w:r>
      <w:r w:rsidRPr="00D3517D">
        <w:rPr>
          <w:sz w:val="30"/>
          <w:szCs w:val="30"/>
        </w:rPr>
        <w:t>общественности.</w:t>
      </w:r>
    </w:p>
    <w:p w:rsidR="004125AF" w:rsidRPr="00D3517D" w:rsidRDefault="00BA2518" w:rsidP="00D3517D">
      <w:pPr>
        <w:pStyle w:val="a5"/>
        <w:numPr>
          <w:ilvl w:val="0"/>
          <w:numId w:val="20"/>
        </w:numPr>
        <w:tabs>
          <w:tab w:val="left" w:pos="1096"/>
        </w:tabs>
        <w:ind w:left="0" w:right="-68" w:firstLine="720"/>
        <w:rPr>
          <w:sz w:val="30"/>
          <w:szCs w:val="30"/>
        </w:rPr>
      </w:pPr>
      <w:r w:rsidRPr="00D3517D">
        <w:rPr>
          <w:sz w:val="30"/>
          <w:szCs w:val="30"/>
        </w:rPr>
        <w:t>Изучить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успешный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опыт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работников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своей</w:t>
      </w:r>
      <w:r w:rsidRPr="00D3517D">
        <w:rPr>
          <w:spacing w:val="-8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организации.</w:t>
      </w:r>
    </w:p>
    <w:p w:rsidR="004125AF" w:rsidRPr="00D3517D" w:rsidRDefault="00BA2518" w:rsidP="00D3517D">
      <w:pPr>
        <w:pStyle w:val="a5"/>
        <w:numPr>
          <w:ilvl w:val="0"/>
          <w:numId w:val="20"/>
        </w:numPr>
        <w:tabs>
          <w:tab w:val="left" w:pos="1096"/>
          <w:tab w:val="left" w:pos="2472"/>
          <w:tab w:val="left" w:pos="3509"/>
          <w:tab w:val="left" w:pos="4601"/>
          <w:tab w:val="left" w:pos="5072"/>
          <w:tab w:val="left" w:pos="6733"/>
          <w:tab w:val="left" w:pos="7422"/>
          <w:tab w:val="left" w:pos="8658"/>
        </w:tabs>
        <w:ind w:left="0" w:right="-68" w:firstLine="720"/>
        <w:rPr>
          <w:sz w:val="30"/>
          <w:szCs w:val="30"/>
        </w:rPr>
      </w:pPr>
      <w:r w:rsidRPr="00D3517D">
        <w:rPr>
          <w:sz w:val="30"/>
          <w:szCs w:val="30"/>
        </w:rPr>
        <w:t>Провести</w:t>
      </w:r>
      <w:r w:rsidR="00F56F33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анализ</w:t>
      </w:r>
      <w:r w:rsidR="00F56F33" w:rsidRPr="00D3517D">
        <w:rPr>
          <w:sz w:val="30"/>
          <w:szCs w:val="30"/>
        </w:rPr>
        <w:t xml:space="preserve"> </w:t>
      </w:r>
      <w:r w:rsidRPr="00D3517D">
        <w:rPr>
          <w:sz w:val="30"/>
          <w:szCs w:val="30"/>
        </w:rPr>
        <w:t>р</w:t>
      </w:r>
      <w:r w:rsidR="001F4F12" w:rsidRPr="00D3517D">
        <w:rPr>
          <w:sz w:val="30"/>
          <w:szCs w:val="30"/>
        </w:rPr>
        <w:t>аботы</w:t>
      </w:r>
      <w:r w:rsidR="00F56F33" w:rsidRPr="00D3517D">
        <w:rPr>
          <w:sz w:val="30"/>
          <w:szCs w:val="30"/>
        </w:rPr>
        <w:t xml:space="preserve"> </w:t>
      </w:r>
      <w:r w:rsidR="001F4F12" w:rsidRPr="00D3517D">
        <w:rPr>
          <w:sz w:val="30"/>
          <w:szCs w:val="30"/>
        </w:rPr>
        <w:t>за</w:t>
      </w:r>
      <w:r w:rsidR="001F4F12" w:rsidRPr="00D3517D">
        <w:rPr>
          <w:sz w:val="30"/>
          <w:szCs w:val="30"/>
        </w:rPr>
        <w:tab/>
      </w:r>
      <w:r w:rsidR="00F56F33" w:rsidRPr="00D3517D">
        <w:rPr>
          <w:sz w:val="30"/>
          <w:szCs w:val="30"/>
        </w:rPr>
        <w:t xml:space="preserve"> </w:t>
      </w:r>
      <w:r w:rsidR="001F4F12" w:rsidRPr="00D3517D">
        <w:rPr>
          <w:sz w:val="30"/>
          <w:szCs w:val="30"/>
        </w:rPr>
        <w:t>прошедший</w:t>
      </w:r>
      <w:r w:rsidR="00F56F33" w:rsidRPr="00D3517D">
        <w:rPr>
          <w:sz w:val="30"/>
          <w:szCs w:val="30"/>
        </w:rPr>
        <w:t xml:space="preserve"> </w:t>
      </w:r>
      <w:r w:rsidR="001F4F12" w:rsidRPr="00D3517D">
        <w:rPr>
          <w:sz w:val="30"/>
          <w:szCs w:val="30"/>
        </w:rPr>
        <w:t xml:space="preserve">год, включая </w:t>
      </w:r>
      <w:r w:rsidRPr="00D3517D">
        <w:rPr>
          <w:spacing w:val="-1"/>
          <w:sz w:val="30"/>
          <w:szCs w:val="30"/>
        </w:rPr>
        <w:t>анализ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положения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молодежи.</w:t>
      </w:r>
    </w:p>
    <w:p w:rsidR="005F7E71" w:rsidRPr="00D3517D" w:rsidRDefault="00BA2518" w:rsidP="00D3517D">
      <w:pPr>
        <w:pStyle w:val="a5"/>
        <w:numPr>
          <w:ilvl w:val="0"/>
          <w:numId w:val="20"/>
        </w:numPr>
        <w:tabs>
          <w:tab w:val="left" w:pos="1096"/>
          <w:tab w:val="left" w:pos="2472"/>
          <w:tab w:val="left" w:pos="3509"/>
          <w:tab w:val="left" w:pos="4601"/>
          <w:tab w:val="left" w:pos="5072"/>
          <w:tab w:val="left" w:pos="6733"/>
          <w:tab w:val="left" w:pos="7422"/>
          <w:tab w:val="left" w:pos="8658"/>
        </w:tabs>
        <w:ind w:left="0" w:right="-68" w:firstLine="720"/>
        <w:rPr>
          <w:sz w:val="30"/>
          <w:szCs w:val="30"/>
        </w:rPr>
      </w:pPr>
      <w:r w:rsidRPr="00D3517D">
        <w:rPr>
          <w:sz w:val="30"/>
          <w:szCs w:val="30"/>
        </w:rPr>
        <w:t>Определить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основные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задачи</w:t>
      </w:r>
      <w:r w:rsidRPr="00D3517D">
        <w:rPr>
          <w:spacing w:val="-6"/>
          <w:sz w:val="30"/>
          <w:szCs w:val="30"/>
        </w:rPr>
        <w:t xml:space="preserve"> </w:t>
      </w:r>
      <w:r w:rsidRPr="00D3517D">
        <w:rPr>
          <w:sz w:val="30"/>
          <w:szCs w:val="30"/>
        </w:rPr>
        <w:t>по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</w:t>
      </w:r>
      <w:r w:rsidRPr="00D3517D">
        <w:rPr>
          <w:spacing w:val="-5"/>
          <w:sz w:val="30"/>
          <w:szCs w:val="30"/>
        </w:rPr>
        <w:t xml:space="preserve"> </w:t>
      </w:r>
      <w:r w:rsidR="00D3517D" w:rsidRPr="00D3517D">
        <w:rPr>
          <w:spacing w:val="-5"/>
          <w:sz w:val="30"/>
          <w:szCs w:val="30"/>
        </w:rPr>
        <w:br/>
      </w:r>
      <w:r w:rsidRPr="00D3517D">
        <w:rPr>
          <w:sz w:val="30"/>
          <w:szCs w:val="30"/>
        </w:rPr>
        <w:t>с</w:t>
      </w:r>
      <w:r w:rsidRPr="00D3517D">
        <w:rPr>
          <w:spacing w:val="-5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молодежью.</w:t>
      </w:r>
    </w:p>
    <w:p w:rsidR="005F7E71" w:rsidRPr="00D3517D" w:rsidRDefault="00BA2518" w:rsidP="00D3517D">
      <w:pPr>
        <w:pStyle w:val="a5"/>
        <w:numPr>
          <w:ilvl w:val="0"/>
          <w:numId w:val="20"/>
        </w:numPr>
        <w:tabs>
          <w:tab w:val="left" w:pos="1096"/>
          <w:tab w:val="left" w:pos="2472"/>
          <w:tab w:val="left" w:pos="3509"/>
          <w:tab w:val="left" w:pos="4601"/>
          <w:tab w:val="left" w:pos="5072"/>
          <w:tab w:val="left" w:pos="6733"/>
          <w:tab w:val="left" w:pos="7422"/>
          <w:tab w:val="left" w:pos="8658"/>
        </w:tabs>
        <w:ind w:left="0" w:right="-68" w:firstLine="720"/>
        <w:rPr>
          <w:sz w:val="30"/>
          <w:szCs w:val="30"/>
        </w:rPr>
      </w:pPr>
      <w:r w:rsidRPr="00D3517D">
        <w:rPr>
          <w:sz w:val="30"/>
          <w:szCs w:val="30"/>
        </w:rPr>
        <w:t>Обсудить</w:t>
      </w:r>
      <w:r w:rsidRPr="00D3517D">
        <w:rPr>
          <w:spacing w:val="-13"/>
          <w:sz w:val="30"/>
          <w:szCs w:val="30"/>
        </w:rPr>
        <w:t xml:space="preserve"> </w:t>
      </w:r>
      <w:r w:rsidRPr="00D3517D">
        <w:rPr>
          <w:sz w:val="30"/>
          <w:szCs w:val="30"/>
        </w:rPr>
        <w:t>эти</w:t>
      </w:r>
      <w:r w:rsidRPr="00D3517D">
        <w:rPr>
          <w:spacing w:val="-10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задачи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-12"/>
          <w:sz w:val="30"/>
          <w:szCs w:val="30"/>
        </w:rPr>
        <w:t xml:space="preserve"> </w:t>
      </w:r>
      <w:r w:rsidRPr="00D3517D">
        <w:rPr>
          <w:sz w:val="30"/>
          <w:szCs w:val="30"/>
        </w:rPr>
        <w:t>активом</w:t>
      </w:r>
      <w:r w:rsidRPr="00D3517D">
        <w:rPr>
          <w:spacing w:val="-1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молодежи.</w:t>
      </w:r>
    </w:p>
    <w:p w:rsidR="005F7E71" w:rsidRPr="00D3517D" w:rsidRDefault="00BA2518" w:rsidP="00D3517D">
      <w:pPr>
        <w:pStyle w:val="a5"/>
        <w:numPr>
          <w:ilvl w:val="0"/>
          <w:numId w:val="20"/>
        </w:numPr>
        <w:tabs>
          <w:tab w:val="left" w:pos="1096"/>
          <w:tab w:val="left" w:pos="2472"/>
          <w:tab w:val="left" w:pos="3509"/>
          <w:tab w:val="left" w:pos="4601"/>
          <w:tab w:val="left" w:pos="5072"/>
          <w:tab w:val="left" w:pos="6733"/>
          <w:tab w:val="left" w:pos="7422"/>
          <w:tab w:val="left" w:pos="8658"/>
        </w:tabs>
        <w:ind w:left="0" w:right="-68" w:firstLine="720"/>
        <w:rPr>
          <w:sz w:val="30"/>
          <w:szCs w:val="30"/>
        </w:rPr>
      </w:pPr>
      <w:r w:rsidRPr="00D3517D">
        <w:rPr>
          <w:sz w:val="30"/>
          <w:szCs w:val="30"/>
        </w:rPr>
        <w:t>Совместно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определить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виды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деятельности</w:t>
      </w:r>
      <w:r w:rsidRPr="00D3517D">
        <w:rPr>
          <w:spacing w:val="1"/>
          <w:sz w:val="30"/>
          <w:szCs w:val="30"/>
        </w:rPr>
        <w:t xml:space="preserve"> </w:t>
      </w:r>
      <w:r w:rsidR="00FA2211" w:rsidRPr="00D3517D">
        <w:rPr>
          <w:spacing w:val="1"/>
          <w:sz w:val="30"/>
          <w:szCs w:val="30"/>
        </w:rPr>
        <w:br/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формы</w:t>
      </w:r>
      <w:r w:rsidR="00FA2211" w:rsidRPr="00D3517D">
        <w:rPr>
          <w:sz w:val="30"/>
          <w:szCs w:val="30"/>
        </w:rPr>
        <w:t xml:space="preserve"> 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работы.</w:t>
      </w:r>
    </w:p>
    <w:p w:rsidR="004125AF" w:rsidRPr="00D3517D" w:rsidRDefault="00BA2518" w:rsidP="00D3517D">
      <w:pPr>
        <w:pStyle w:val="a5"/>
        <w:numPr>
          <w:ilvl w:val="0"/>
          <w:numId w:val="20"/>
        </w:numPr>
        <w:tabs>
          <w:tab w:val="left" w:pos="1096"/>
          <w:tab w:val="left" w:pos="2472"/>
          <w:tab w:val="left" w:pos="3509"/>
          <w:tab w:val="left" w:pos="4601"/>
          <w:tab w:val="left" w:pos="5072"/>
          <w:tab w:val="left" w:pos="6733"/>
          <w:tab w:val="left" w:pos="7422"/>
          <w:tab w:val="left" w:pos="8658"/>
        </w:tabs>
        <w:ind w:left="0" w:right="-68" w:firstLine="720"/>
        <w:rPr>
          <w:sz w:val="30"/>
          <w:szCs w:val="30"/>
        </w:rPr>
      </w:pPr>
      <w:r w:rsidRPr="00D3517D">
        <w:rPr>
          <w:sz w:val="30"/>
          <w:szCs w:val="30"/>
        </w:rPr>
        <w:t>Оформить</w:t>
      </w:r>
      <w:r w:rsidRPr="00D3517D">
        <w:rPr>
          <w:spacing w:val="-7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работы.</w:t>
      </w:r>
    </w:p>
    <w:p w:rsidR="004125AF" w:rsidRPr="00D3517D" w:rsidRDefault="00BA2518" w:rsidP="00D3517D">
      <w:pPr>
        <w:pStyle w:val="a3"/>
        <w:ind w:left="0" w:right="-68" w:firstLine="720"/>
        <w:contextualSpacing/>
        <w:rPr>
          <w:sz w:val="30"/>
          <w:szCs w:val="30"/>
        </w:rPr>
      </w:pPr>
      <w:r w:rsidRPr="00D3517D">
        <w:rPr>
          <w:sz w:val="30"/>
          <w:szCs w:val="30"/>
        </w:rPr>
        <w:t xml:space="preserve">В настоящее время не существует единых требований </w:t>
      </w:r>
      <w:r w:rsidR="00FA2211" w:rsidRPr="00D3517D">
        <w:rPr>
          <w:sz w:val="30"/>
          <w:szCs w:val="30"/>
        </w:rPr>
        <w:br/>
      </w:r>
      <w:r w:rsidRPr="00D3517D">
        <w:rPr>
          <w:sz w:val="30"/>
          <w:szCs w:val="30"/>
        </w:rPr>
        <w:t>к обязательным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 xml:space="preserve">разделам плана работы с молодежью. Специалист </w:t>
      </w:r>
      <w:r w:rsidR="00FA2211" w:rsidRPr="00D3517D">
        <w:rPr>
          <w:sz w:val="30"/>
          <w:szCs w:val="30"/>
        </w:rPr>
        <w:br/>
      </w:r>
      <w:r w:rsidRPr="00D3517D">
        <w:rPr>
          <w:sz w:val="30"/>
          <w:szCs w:val="30"/>
        </w:rPr>
        <w:t>по работе с молодежью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должен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творчески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подойти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к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составлению плана, опираясь 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свой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опыт,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особенности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молодежи,</w:t>
      </w:r>
      <w:r w:rsidRPr="00D3517D">
        <w:rPr>
          <w:spacing w:val="-1"/>
          <w:sz w:val="30"/>
          <w:szCs w:val="30"/>
        </w:rPr>
        <w:t xml:space="preserve"> </w:t>
      </w:r>
      <w:r w:rsidRPr="00D3517D">
        <w:rPr>
          <w:sz w:val="30"/>
          <w:szCs w:val="30"/>
        </w:rPr>
        <w:t>условия в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организации.</w:t>
      </w:r>
    </w:p>
    <w:p w:rsidR="004125AF" w:rsidRPr="00D3517D" w:rsidRDefault="00BA2518" w:rsidP="00D3517D">
      <w:pPr>
        <w:pStyle w:val="a3"/>
        <w:ind w:left="0" w:right="-68" w:firstLine="720"/>
        <w:contextualSpacing/>
        <w:rPr>
          <w:sz w:val="30"/>
          <w:szCs w:val="30"/>
        </w:rPr>
      </w:pPr>
      <w:r w:rsidRPr="00D3517D">
        <w:rPr>
          <w:sz w:val="30"/>
          <w:szCs w:val="30"/>
        </w:rPr>
        <w:t>Форма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структура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плана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должны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позволять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видеть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цель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задачи</w:t>
      </w:r>
      <w:r w:rsidRPr="00D3517D">
        <w:rPr>
          <w:spacing w:val="1"/>
          <w:sz w:val="30"/>
          <w:szCs w:val="30"/>
        </w:rPr>
        <w:t xml:space="preserve"> </w:t>
      </w:r>
      <w:r w:rsidRPr="00D3517D">
        <w:rPr>
          <w:sz w:val="30"/>
          <w:szCs w:val="30"/>
        </w:rPr>
        <w:t>работы, текущие и перспективные дела, отражать взаимодействие участников</w:t>
      </w:r>
      <w:r w:rsidRPr="00D3517D">
        <w:rPr>
          <w:spacing w:val="-67"/>
          <w:sz w:val="30"/>
          <w:szCs w:val="30"/>
        </w:rPr>
        <w:t xml:space="preserve"> </w:t>
      </w:r>
      <w:r w:rsidRPr="00D3517D">
        <w:rPr>
          <w:sz w:val="30"/>
          <w:szCs w:val="30"/>
        </w:rPr>
        <w:t>процесса,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а</w:t>
      </w:r>
      <w:r w:rsidRPr="00D3517D">
        <w:rPr>
          <w:spacing w:val="-3"/>
          <w:sz w:val="30"/>
          <w:szCs w:val="30"/>
        </w:rPr>
        <w:t xml:space="preserve"> </w:t>
      </w:r>
      <w:r w:rsidRPr="00D3517D">
        <w:rPr>
          <w:sz w:val="30"/>
          <w:szCs w:val="30"/>
        </w:rPr>
        <w:t>также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позволять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вносить</w:t>
      </w:r>
      <w:r w:rsidRPr="00D3517D">
        <w:rPr>
          <w:spacing w:val="-4"/>
          <w:sz w:val="30"/>
          <w:szCs w:val="30"/>
        </w:rPr>
        <w:t xml:space="preserve"> </w:t>
      </w:r>
      <w:r w:rsidRPr="00D3517D">
        <w:rPr>
          <w:sz w:val="30"/>
          <w:szCs w:val="30"/>
        </w:rPr>
        <w:t>необходимые</w:t>
      </w:r>
      <w:r w:rsidRPr="00D3517D">
        <w:rPr>
          <w:spacing w:val="-2"/>
          <w:sz w:val="30"/>
          <w:szCs w:val="30"/>
        </w:rPr>
        <w:t xml:space="preserve"> </w:t>
      </w:r>
      <w:r w:rsidRPr="00D3517D">
        <w:rPr>
          <w:sz w:val="30"/>
          <w:szCs w:val="30"/>
        </w:rPr>
        <w:t>коррективы.</w:t>
      </w:r>
    </w:p>
    <w:p w:rsidR="00D3517D" w:rsidRDefault="001B4304" w:rsidP="00D3517D">
      <w:pPr>
        <w:pStyle w:val="a3"/>
        <w:ind w:left="0" w:right="-68" w:firstLine="720"/>
        <w:contextualSpacing/>
        <w:rPr>
          <w:sz w:val="30"/>
          <w:szCs w:val="30"/>
        </w:rPr>
      </w:pPr>
      <w:r w:rsidRPr="00D3517D">
        <w:rPr>
          <w:sz w:val="30"/>
          <w:szCs w:val="30"/>
        </w:rPr>
        <w:t>П</w:t>
      </w:r>
      <w:r w:rsidR="008B3E44" w:rsidRPr="00D3517D">
        <w:rPr>
          <w:sz w:val="30"/>
          <w:szCs w:val="30"/>
        </w:rPr>
        <w:t>ла</w:t>
      </w:r>
      <w:r w:rsidR="00012A3F" w:rsidRPr="00D3517D">
        <w:rPr>
          <w:sz w:val="30"/>
          <w:szCs w:val="30"/>
        </w:rPr>
        <w:t>н работы с молодежью может быть</w:t>
      </w:r>
      <w:r w:rsidRPr="00D3517D">
        <w:rPr>
          <w:sz w:val="30"/>
          <w:szCs w:val="30"/>
        </w:rPr>
        <w:t xml:space="preserve"> включен отдельным разделом в</w:t>
      </w:r>
      <w:r w:rsidR="00012A3F" w:rsidRPr="00D3517D">
        <w:rPr>
          <w:sz w:val="30"/>
          <w:szCs w:val="30"/>
        </w:rPr>
        <w:t xml:space="preserve"> </w:t>
      </w:r>
      <w:r w:rsidR="00B71092">
        <w:rPr>
          <w:sz w:val="30"/>
          <w:szCs w:val="30"/>
        </w:rPr>
        <w:t>годовой</w:t>
      </w:r>
      <w:r w:rsidRPr="00D3517D">
        <w:rPr>
          <w:sz w:val="30"/>
          <w:szCs w:val="30"/>
        </w:rPr>
        <w:t xml:space="preserve"> план работы организации</w:t>
      </w:r>
      <w:r w:rsidR="00B71092">
        <w:rPr>
          <w:sz w:val="30"/>
          <w:szCs w:val="30"/>
        </w:rPr>
        <w:t xml:space="preserve"> на учебный год</w:t>
      </w:r>
      <w:r w:rsidRPr="00D3517D">
        <w:rPr>
          <w:sz w:val="30"/>
          <w:szCs w:val="30"/>
        </w:rPr>
        <w:t xml:space="preserve"> </w:t>
      </w:r>
      <w:r w:rsidR="00FA2211" w:rsidRPr="00D3517D">
        <w:rPr>
          <w:sz w:val="30"/>
          <w:szCs w:val="30"/>
        </w:rPr>
        <w:t xml:space="preserve">или утверждаться </w:t>
      </w:r>
      <w:r w:rsidRPr="00D3517D">
        <w:rPr>
          <w:sz w:val="30"/>
          <w:szCs w:val="30"/>
        </w:rPr>
        <w:t>отдельн</w:t>
      </w:r>
      <w:r w:rsidR="00FA2211" w:rsidRPr="00D3517D">
        <w:rPr>
          <w:sz w:val="30"/>
          <w:szCs w:val="30"/>
        </w:rPr>
        <w:t>о</w:t>
      </w:r>
      <w:r w:rsidR="001D093C" w:rsidRPr="00D3517D">
        <w:rPr>
          <w:sz w:val="30"/>
          <w:szCs w:val="30"/>
        </w:rPr>
        <w:t>.</w:t>
      </w:r>
      <w:r w:rsidRPr="00D3517D">
        <w:rPr>
          <w:sz w:val="30"/>
          <w:szCs w:val="30"/>
        </w:rPr>
        <w:t xml:space="preserve"> </w:t>
      </w:r>
    </w:p>
    <w:p w:rsidR="0010204A" w:rsidRDefault="0010204A" w:rsidP="00CB088B">
      <w:pPr>
        <w:pStyle w:val="a3"/>
        <w:ind w:left="0" w:right="-68" w:firstLine="720"/>
        <w:contextualSpacing/>
        <w:jc w:val="right"/>
        <w:rPr>
          <w:sz w:val="30"/>
          <w:szCs w:val="30"/>
        </w:rPr>
        <w:sectPr w:rsidR="0010204A" w:rsidSect="00930E71">
          <w:headerReference w:type="default" r:id="rId77"/>
          <w:footerReference w:type="default" r:id="rId78"/>
          <w:pgSz w:w="11910" w:h="16840"/>
          <w:pgMar w:top="1134" w:right="567" w:bottom="1134" w:left="1701" w:header="567" w:footer="822" w:gutter="0"/>
          <w:cols w:space="720"/>
          <w:titlePg/>
          <w:docGrid w:linePitch="299"/>
        </w:sectPr>
      </w:pPr>
    </w:p>
    <w:p w:rsidR="002F7833" w:rsidRDefault="002A0FB1" w:rsidP="00CB088B">
      <w:pPr>
        <w:pStyle w:val="a3"/>
        <w:ind w:left="0" w:right="-68" w:firstLine="720"/>
        <w:contextualSpacing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ОБРАЗЕЦ</w:t>
      </w:r>
    </w:p>
    <w:p w:rsidR="002A0FB1" w:rsidRDefault="002A0FB1" w:rsidP="00CB088B">
      <w:pPr>
        <w:pStyle w:val="a3"/>
        <w:ind w:left="0" w:right="-68" w:firstLine="720"/>
        <w:contextualSpacing/>
        <w:jc w:val="right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5669"/>
        <w:gridCol w:w="4190"/>
      </w:tblGrid>
      <w:tr w:rsidR="00C77EAD" w:rsidTr="006E2906">
        <w:tc>
          <w:tcPr>
            <w:tcW w:w="4929" w:type="dxa"/>
          </w:tcPr>
          <w:p w:rsidR="00C77EAD" w:rsidRDefault="00C77EAD" w:rsidP="00CB088B">
            <w:pPr>
              <w:pStyle w:val="a3"/>
              <w:ind w:left="0" w:right="-68" w:firstLine="0"/>
              <w:contextualSpacing/>
              <w:jc w:val="right"/>
              <w:rPr>
                <w:sz w:val="30"/>
                <w:szCs w:val="30"/>
              </w:rPr>
            </w:pPr>
          </w:p>
        </w:tc>
        <w:tc>
          <w:tcPr>
            <w:tcW w:w="5669" w:type="dxa"/>
          </w:tcPr>
          <w:p w:rsidR="00C77EAD" w:rsidRDefault="00C77EAD" w:rsidP="00CB088B">
            <w:pPr>
              <w:pStyle w:val="a3"/>
              <w:ind w:left="0" w:right="-68" w:firstLine="0"/>
              <w:contextualSpacing/>
              <w:jc w:val="right"/>
              <w:rPr>
                <w:sz w:val="30"/>
                <w:szCs w:val="30"/>
              </w:rPr>
            </w:pPr>
          </w:p>
        </w:tc>
        <w:tc>
          <w:tcPr>
            <w:tcW w:w="4190" w:type="dxa"/>
          </w:tcPr>
          <w:p w:rsidR="00C77EAD" w:rsidRDefault="00C77EAD" w:rsidP="006E2906">
            <w:pPr>
              <w:pStyle w:val="a3"/>
              <w:ind w:left="0" w:right="-68" w:firstLine="0"/>
              <w:contextualSpacing/>
              <w:jc w:val="left"/>
              <w:rPr>
                <w:sz w:val="30"/>
                <w:szCs w:val="30"/>
                <w:lang w:eastAsia="ru-RU"/>
              </w:rPr>
            </w:pPr>
            <w:r w:rsidRPr="00587283">
              <w:rPr>
                <w:sz w:val="30"/>
                <w:szCs w:val="30"/>
                <w:lang w:eastAsia="ru-RU"/>
              </w:rPr>
              <w:t>УТВЕРЖДАЮ</w:t>
            </w:r>
          </w:p>
          <w:p w:rsidR="00C77EAD" w:rsidRDefault="00C77EAD" w:rsidP="006E2906">
            <w:pPr>
              <w:pStyle w:val="a3"/>
              <w:ind w:left="0" w:right="-68" w:firstLine="0"/>
              <w:contextualSpacing/>
              <w:jc w:val="left"/>
              <w:rPr>
                <w:sz w:val="30"/>
                <w:szCs w:val="30"/>
                <w:lang w:eastAsia="ru-RU"/>
              </w:rPr>
            </w:pPr>
            <w:r w:rsidRPr="00587283">
              <w:rPr>
                <w:sz w:val="30"/>
                <w:szCs w:val="30"/>
                <w:lang w:eastAsia="ru-RU"/>
              </w:rPr>
              <w:t>Директор учреждения</w:t>
            </w:r>
          </w:p>
          <w:p w:rsidR="00C77EAD" w:rsidRDefault="00C77EAD" w:rsidP="006E2906">
            <w:pPr>
              <w:pStyle w:val="a3"/>
              <w:ind w:left="0" w:right="-68" w:firstLine="0"/>
              <w:contextualSpacing/>
              <w:jc w:val="left"/>
              <w:rPr>
                <w:sz w:val="30"/>
                <w:szCs w:val="30"/>
                <w:lang w:eastAsia="ru-RU"/>
              </w:rPr>
            </w:pPr>
            <w:r w:rsidRPr="00587283">
              <w:rPr>
                <w:sz w:val="30"/>
                <w:szCs w:val="30"/>
                <w:lang w:eastAsia="ru-RU"/>
              </w:rPr>
              <w:t>«____________________»</w:t>
            </w:r>
          </w:p>
          <w:p w:rsidR="006E2906" w:rsidRDefault="006E2906" w:rsidP="006E2906">
            <w:pPr>
              <w:pStyle w:val="a3"/>
              <w:ind w:left="0" w:right="-68" w:firstLine="0"/>
              <w:contextualSpacing/>
              <w:jc w:val="left"/>
              <w:rPr>
                <w:sz w:val="30"/>
                <w:szCs w:val="30"/>
                <w:lang w:eastAsia="ru-RU"/>
              </w:rPr>
            </w:pPr>
            <w:r w:rsidRPr="00587283">
              <w:rPr>
                <w:sz w:val="30"/>
                <w:szCs w:val="30"/>
                <w:lang w:eastAsia="ru-RU"/>
              </w:rPr>
              <w:t>____________ _________</w:t>
            </w:r>
          </w:p>
          <w:p w:rsidR="006E2906" w:rsidRDefault="006E2906" w:rsidP="006E2906">
            <w:pPr>
              <w:pStyle w:val="a3"/>
              <w:ind w:left="0" w:right="-68" w:firstLine="0"/>
              <w:contextualSpacing/>
              <w:jc w:val="left"/>
              <w:rPr>
                <w:sz w:val="30"/>
                <w:szCs w:val="30"/>
              </w:rPr>
            </w:pPr>
            <w:r w:rsidRPr="00587283">
              <w:rPr>
                <w:sz w:val="30"/>
                <w:szCs w:val="30"/>
                <w:lang w:eastAsia="ru-RU"/>
              </w:rPr>
              <w:t>«_____»______________2026г.</w:t>
            </w:r>
          </w:p>
          <w:p w:rsidR="006E2906" w:rsidRDefault="006E2906" w:rsidP="00CB088B">
            <w:pPr>
              <w:pStyle w:val="a3"/>
              <w:ind w:left="0" w:right="-68" w:firstLine="0"/>
              <w:contextualSpacing/>
              <w:jc w:val="right"/>
              <w:rPr>
                <w:sz w:val="30"/>
                <w:szCs w:val="30"/>
              </w:rPr>
            </w:pPr>
          </w:p>
        </w:tc>
      </w:tr>
    </w:tbl>
    <w:p w:rsidR="00C77EAD" w:rsidRDefault="00C77EAD" w:rsidP="00CB088B">
      <w:pPr>
        <w:pStyle w:val="a3"/>
        <w:ind w:left="0" w:right="-68" w:firstLine="720"/>
        <w:contextualSpacing/>
        <w:jc w:val="right"/>
        <w:rPr>
          <w:sz w:val="30"/>
          <w:szCs w:val="30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jc w:val="center"/>
        <w:rPr>
          <w:spacing w:val="100"/>
          <w:sz w:val="36"/>
          <w:szCs w:val="36"/>
          <w:lang w:eastAsia="ru-RU"/>
        </w:rPr>
      </w:pPr>
      <w:r w:rsidRPr="00587283">
        <w:rPr>
          <w:spacing w:val="100"/>
          <w:sz w:val="36"/>
          <w:szCs w:val="36"/>
          <w:lang w:eastAsia="ru-RU"/>
        </w:rPr>
        <w:t>ГОДОВОЙ ПЛАН РАБОТЫ С МОЛОДЕЖЬЮ</w:t>
      </w:r>
    </w:p>
    <w:p w:rsidR="00587283" w:rsidRPr="00587283" w:rsidRDefault="00587283" w:rsidP="00587283">
      <w:pPr>
        <w:widowControl/>
        <w:autoSpaceDE/>
        <w:autoSpaceDN/>
        <w:rPr>
          <w:spacing w:val="100"/>
          <w:sz w:val="36"/>
          <w:szCs w:val="36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587283">
        <w:rPr>
          <w:sz w:val="36"/>
          <w:szCs w:val="36"/>
          <w:lang w:eastAsia="ru-RU"/>
        </w:rPr>
        <w:t>НА УЧЕБНЫЙ 2025/2026 ГОД</w:t>
      </w:r>
    </w:p>
    <w:p w:rsidR="00587283" w:rsidRPr="00587283" w:rsidRDefault="00587283" w:rsidP="00587283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587283">
        <w:rPr>
          <w:sz w:val="36"/>
          <w:szCs w:val="36"/>
          <w:lang w:eastAsia="ru-RU"/>
        </w:rPr>
        <w:t>УЧРЕЖДЕНИЯ «____________________________________________________________________________________________________________________________________________________________»</w:t>
      </w:r>
    </w:p>
    <w:p w:rsidR="00587283" w:rsidRPr="00587283" w:rsidRDefault="00587283" w:rsidP="00587283">
      <w:pPr>
        <w:widowControl/>
        <w:shd w:val="clear" w:color="auto" w:fill="FFFFFF"/>
        <w:autoSpaceDE/>
        <w:autoSpaceDN/>
        <w:spacing w:line="240" w:lineRule="atLeast"/>
        <w:jc w:val="center"/>
        <w:rPr>
          <w:sz w:val="30"/>
          <w:szCs w:val="30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ac"/>
        <w:tblW w:w="14200" w:type="dxa"/>
        <w:tblInd w:w="360" w:type="dxa"/>
        <w:tblLook w:val="04A0" w:firstRow="1" w:lastRow="0" w:firstColumn="1" w:lastColumn="0" w:noHBand="0" w:noVBand="1"/>
      </w:tblPr>
      <w:tblGrid>
        <w:gridCol w:w="681"/>
        <w:gridCol w:w="6499"/>
        <w:gridCol w:w="1931"/>
        <w:gridCol w:w="2790"/>
        <w:gridCol w:w="2299"/>
      </w:tblGrid>
      <w:tr w:rsidR="00587283" w:rsidRPr="00587283" w:rsidTr="00191653">
        <w:trPr>
          <w:trHeight w:val="4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bookmarkStart w:id="12" w:name="_GoBack"/>
            <w:bookmarkEnd w:id="12"/>
            <w:r w:rsidRPr="00587283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Информация об исполнении</w:t>
            </w:r>
          </w:p>
        </w:tc>
      </w:tr>
      <w:tr w:rsidR="00587283" w:rsidRPr="00587283" w:rsidTr="00191653">
        <w:trPr>
          <w:trHeight w:val="424"/>
        </w:trPr>
        <w:tc>
          <w:tcPr>
            <w:tcW w:w="1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83" w:rsidRPr="00587283" w:rsidRDefault="00587283" w:rsidP="00587283">
            <w:pPr>
              <w:rPr>
                <w:b/>
              </w:rPr>
            </w:pPr>
            <w:r w:rsidRPr="00587283">
              <w:rPr>
                <w:rFonts w:ascii="Sitka Text" w:hAnsi="Sitka Text"/>
                <w:b/>
              </w:rPr>
              <w:t>Ι</w:t>
            </w:r>
            <w:r w:rsidRPr="00587283">
              <w:rPr>
                <w:rFonts w:ascii="Sitka Heading" w:hAnsi="Sitka Heading"/>
                <w:b/>
              </w:rPr>
              <w:t>. И</w:t>
            </w:r>
            <w:r w:rsidRPr="00587283">
              <w:rPr>
                <w:b/>
                <w:bCs/>
              </w:rPr>
              <w:t>нформационное обеспечение молодёжи по реализации государственной молодежной политики.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rFonts w:ascii="Sitka Text" w:hAnsi="Sitka Text"/>
                <w:b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Участие молодежи в единых днях информирования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color w:val="111111"/>
                <w:sz w:val="24"/>
                <w:szCs w:val="24"/>
                <w:lang w:eastAsia="ru-RU"/>
              </w:rPr>
              <w:t>Организация и проведение семинаров с привлечением молодых специалистов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color w:val="111111"/>
                <w:sz w:val="24"/>
                <w:szCs w:val="24"/>
                <w:lang w:eastAsia="ru-RU"/>
              </w:rPr>
              <w:t>Проведение встреч администрации с молодежью по вопросам поддержки молодежных инициатив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Повышение квалификации и профессиональное самосовершенствование молодых специалистов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Включение инициативных и успешных молодых людей в перспективный кадровый резерв учреждения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Обеспечение полноценного правового и социального статуса молодых специалистов, создании правовых, организационных, экономических условий и гарантий для самореализации молодого сотрудника.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Внесение предложений по включению молодых перспективных тренеров-преподавателей, спортсменов-учащихся в список стипендиатов Президентского спортивного клуба, облисполкома.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r w:rsidRPr="00587283">
              <w:rPr>
                <w:b/>
                <w:bCs/>
                <w:lang w:val="en-US"/>
              </w:rPr>
              <w:t>II</w:t>
            </w:r>
            <w:r w:rsidRPr="00587283">
              <w:rPr>
                <w:b/>
                <w:bCs/>
              </w:rPr>
              <w:t xml:space="preserve">. </w:t>
            </w:r>
            <w:r w:rsidRPr="00587283">
              <w:t>Г</w:t>
            </w:r>
            <w:r w:rsidRPr="00587283">
              <w:rPr>
                <w:b/>
                <w:bCs/>
                <w:color w:val="111111"/>
                <w:shd w:val="clear" w:color="auto" w:fill="FFFFFF"/>
                <w:lang w:eastAsia="ru-RU"/>
              </w:rPr>
              <w:t>ражданское становление, духовное и нравственное воспитание молодежи.</w:t>
            </w: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 xml:space="preserve">Участие молодежи в торжественных мероприятиях, митингах, посвященных государственным праздникам </w:t>
            </w:r>
            <w:r w:rsidRPr="00587283">
              <w:rPr>
                <w:sz w:val="24"/>
                <w:szCs w:val="24"/>
              </w:rPr>
              <w:br/>
              <w:t xml:space="preserve">и памятным датам, в республиканских, областных </w:t>
            </w:r>
            <w:r w:rsidRPr="00587283">
              <w:rPr>
                <w:sz w:val="24"/>
                <w:szCs w:val="24"/>
              </w:rPr>
              <w:br/>
              <w:t>и районных  патриотических и благотворительных акциях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Взаимодействие молодежи</w:t>
            </w:r>
            <w:proofErr w:type="gramStart"/>
            <w:r w:rsidRPr="00587283">
              <w:rPr>
                <w:sz w:val="24"/>
                <w:szCs w:val="24"/>
              </w:rPr>
              <w:t xml:space="preserve"> ,</w:t>
            </w:r>
            <w:proofErr w:type="gramEnd"/>
            <w:r w:rsidRPr="00587283">
              <w:rPr>
                <w:sz w:val="24"/>
                <w:szCs w:val="24"/>
              </w:rPr>
              <w:t xml:space="preserve"> с  первичными организациями РОО «Белая Русь», БРСМ, федерации профсоюзов, </w:t>
            </w:r>
            <w:r w:rsidRPr="00587283">
              <w:rPr>
                <w:sz w:val="24"/>
                <w:szCs w:val="24"/>
              </w:rPr>
              <w:br/>
              <w:t>и другими общественными организациями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Участие молодёжи учреждения в патриотических акциях, проводимых общественными организациями района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 xml:space="preserve">Участие в республиканских, областных и районных </w:t>
            </w:r>
            <w:r w:rsidRPr="00587283">
              <w:rPr>
                <w:sz w:val="24"/>
                <w:szCs w:val="24"/>
              </w:rPr>
              <w:lastRenderedPageBreak/>
              <w:t>фестивалях молодежных общественных объединений по тематике нравственно-патриотического воспитания молодежи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rFonts w:ascii="Sitka Text" w:hAnsi="Sitka Text"/>
                <w:b/>
              </w:rPr>
              <w:lastRenderedPageBreak/>
              <w:t>Ι</w:t>
            </w:r>
            <w:r w:rsidRPr="00587283">
              <w:rPr>
                <w:rFonts w:ascii="Sitka Text" w:hAnsi="Sitka Text"/>
                <w:b/>
                <w:lang w:val="en-US"/>
              </w:rPr>
              <w:t>II</w:t>
            </w:r>
            <w:r w:rsidRPr="00587283">
              <w:rPr>
                <w:rFonts w:ascii="Sitka Heading" w:hAnsi="Sitka Heading"/>
                <w:b/>
              </w:rPr>
              <w:t xml:space="preserve">. </w:t>
            </w:r>
            <w:r w:rsidRPr="00587283">
              <w:rPr>
                <w:b/>
              </w:rPr>
              <w:t>Идеологическое воспитание</w:t>
            </w: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 xml:space="preserve">Организация и проведение торжественных мероприятий, посвященных государственным праздникам: 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День Конституции – 15 марта;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День единения народов Беларуси и России – 2 апреля;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День Победы – 9 мая;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День Государственного герба Республики Беларусь и Государственного флага Республики Беларусь – второе воскресенье мая;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День Независимости Республики Беларусь (День Республики) – 3 июля;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День народного единства – 17 сентября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 xml:space="preserve">Проведение бесед: 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- о Конституции Республики Беларусь;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- о Законе Республики Беларусь «О физической культуре и спорте»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- о воспитании чувств патриотизма, национальной гордости и бережного отношения к культурным и историческим ценностям Республики Беларусь;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- об истории развития вида спорта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b/>
                <w:bCs/>
              </w:rPr>
            </w:pPr>
            <w:r w:rsidRPr="00587283">
              <w:rPr>
                <w:b/>
                <w:bCs/>
                <w:lang w:val="en-US"/>
              </w:rPr>
              <w:t>IV</w:t>
            </w:r>
            <w:r w:rsidRPr="00587283">
              <w:rPr>
                <w:b/>
                <w:bCs/>
              </w:rPr>
              <w:t>. Совершенствование системы социальной защиты молодежи</w:t>
            </w: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Оказание помощи в решении бытовых вопросов (переезд, ремонт и т.д.)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По мере возможности обеспечение молодых специалистов жилыми помещениями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Создание надлежащих условий для повышения квалификации и общеобразовательного уровня молодежи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Выделение работникам учреждения, впервые вступающим в брак, ценных подарков за счет сре</w:t>
            </w:r>
            <w:proofErr w:type="gramStart"/>
            <w:r w:rsidRPr="00587283">
              <w:rPr>
                <w:sz w:val="24"/>
                <w:szCs w:val="24"/>
              </w:rPr>
              <w:t>дств пр</w:t>
            </w:r>
            <w:proofErr w:type="gramEnd"/>
            <w:r w:rsidRPr="00587283">
              <w:rPr>
                <w:sz w:val="24"/>
                <w:szCs w:val="24"/>
              </w:rPr>
              <w:t xml:space="preserve">офкома и </w:t>
            </w:r>
            <w:r w:rsidRPr="00587283">
              <w:rPr>
                <w:sz w:val="24"/>
                <w:szCs w:val="24"/>
              </w:rPr>
              <w:lastRenderedPageBreak/>
              <w:t>организации.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</w:rPr>
            </w:pPr>
            <w:r w:rsidRPr="00587283">
              <w:rPr>
                <w:b/>
              </w:rPr>
              <w:lastRenderedPageBreak/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Реализация системы «Внимание – человек!», включающей в себя:</w:t>
            </w:r>
          </w:p>
          <w:p w:rsidR="00587283" w:rsidRPr="00587283" w:rsidRDefault="00587283" w:rsidP="00587283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поздравление работников в связи с присвоением им почетного звания;</w:t>
            </w:r>
          </w:p>
          <w:p w:rsidR="00587283" w:rsidRPr="00587283" w:rsidRDefault="00587283" w:rsidP="00587283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поздравление с вступлением в брак;</w:t>
            </w:r>
          </w:p>
          <w:p w:rsidR="00587283" w:rsidRPr="00587283" w:rsidRDefault="00587283" w:rsidP="00587283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поздравление работников с рождением ребенка и другие.</w:t>
            </w:r>
          </w:p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b/>
              </w:rPr>
            </w:pPr>
            <w:r w:rsidRPr="00587283">
              <w:rPr>
                <w:b/>
                <w:lang w:val="en-US"/>
              </w:rPr>
              <w:t>V</w:t>
            </w:r>
            <w:r w:rsidRPr="00587283">
              <w:rPr>
                <w:b/>
              </w:rPr>
              <w:t>. Культурно-массовая работа, здоровый образ жизни</w:t>
            </w: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Участие молодежи в спортивных мероприятиях учреждения, района, области, республики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Участие молодежи в субботниках по благоустройство территории учреждения, в рамках года благоустройства.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Организация и проведение мероприятий среди молодежи в учреждении, ориентированных на формирование здорового образа жизни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  <w:tr w:rsidR="00587283" w:rsidRPr="00587283" w:rsidTr="00191653">
        <w:trPr>
          <w:trHeight w:val="23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jc w:val="center"/>
              <w:rPr>
                <w:b/>
                <w:sz w:val="24"/>
                <w:szCs w:val="24"/>
              </w:rPr>
            </w:pPr>
            <w:r w:rsidRPr="005872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  <w:r w:rsidRPr="00587283">
              <w:rPr>
                <w:sz w:val="24"/>
                <w:szCs w:val="24"/>
              </w:rPr>
              <w:t>Проведение информационно-просветительских и воспитательных мероприятий для молодежи по профилактике ВИЧ/СПИД, пьянства, наркомании, табакокурения, суицидов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jc w:val="center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83" w:rsidRPr="00587283" w:rsidRDefault="00587283" w:rsidP="00587283">
            <w:pPr>
              <w:rPr>
                <w:sz w:val="24"/>
                <w:szCs w:val="24"/>
              </w:rPr>
            </w:pPr>
          </w:p>
        </w:tc>
      </w:tr>
    </w:tbl>
    <w:p w:rsidR="00587283" w:rsidRPr="00587283" w:rsidRDefault="00587283" w:rsidP="00587283">
      <w:pPr>
        <w:widowControl/>
        <w:autoSpaceDE/>
        <w:autoSpaceDN/>
        <w:spacing w:line="240" w:lineRule="atLeast"/>
        <w:ind w:firstLine="709"/>
        <w:jc w:val="both"/>
        <w:rPr>
          <w:sz w:val="30"/>
          <w:szCs w:val="30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spacing w:line="240" w:lineRule="atLeast"/>
        <w:ind w:firstLine="709"/>
        <w:jc w:val="both"/>
        <w:rPr>
          <w:sz w:val="30"/>
          <w:szCs w:val="30"/>
          <w:lang w:eastAsia="ru-RU"/>
        </w:rPr>
      </w:pPr>
    </w:p>
    <w:p w:rsidR="00587283" w:rsidRPr="00587283" w:rsidRDefault="00587283" w:rsidP="00587283">
      <w:pPr>
        <w:widowControl/>
        <w:autoSpaceDE/>
        <w:autoSpaceDN/>
        <w:spacing w:line="240" w:lineRule="atLeast"/>
        <w:ind w:firstLine="709"/>
        <w:jc w:val="both"/>
        <w:rPr>
          <w:sz w:val="24"/>
          <w:szCs w:val="24"/>
          <w:lang w:eastAsia="ru-RU"/>
        </w:rPr>
      </w:pPr>
      <w:r w:rsidRPr="00587283">
        <w:rPr>
          <w:sz w:val="30"/>
          <w:szCs w:val="30"/>
          <w:lang w:eastAsia="ru-RU"/>
        </w:rPr>
        <w:t xml:space="preserve">Заместитель директора </w:t>
      </w:r>
      <w:proofErr w:type="gramStart"/>
      <w:r w:rsidRPr="00587283">
        <w:rPr>
          <w:sz w:val="30"/>
          <w:szCs w:val="30"/>
          <w:lang w:eastAsia="ru-RU"/>
        </w:rPr>
        <w:t>по</w:t>
      </w:r>
      <w:proofErr w:type="gramEnd"/>
      <w:r w:rsidRPr="00587283">
        <w:rPr>
          <w:sz w:val="30"/>
          <w:szCs w:val="30"/>
          <w:lang w:eastAsia="ru-RU"/>
        </w:rPr>
        <w:t xml:space="preserve"> ОД</w:t>
      </w:r>
      <w:r w:rsidRPr="00587283">
        <w:rPr>
          <w:sz w:val="30"/>
          <w:szCs w:val="30"/>
          <w:lang w:eastAsia="ru-RU"/>
        </w:rPr>
        <w:tab/>
      </w:r>
      <w:r w:rsidRPr="00587283">
        <w:rPr>
          <w:sz w:val="30"/>
          <w:szCs w:val="30"/>
          <w:lang w:eastAsia="ru-RU"/>
        </w:rPr>
        <w:tab/>
      </w:r>
      <w:r w:rsidRPr="00587283">
        <w:rPr>
          <w:sz w:val="30"/>
          <w:szCs w:val="30"/>
          <w:lang w:eastAsia="ru-RU"/>
        </w:rPr>
        <w:tab/>
      </w:r>
      <w:r w:rsidRPr="00587283">
        <w:rPr>
          <w:sz w:val="30"/>
          <w:szCs w:val="30"/>
          <w:lang w:eastAsia="ru-RU"/>
        </w:rPr>
        <w:tab/>
      </w:r>
      <w:r w:rsidRPr="00587283">
        <w:rPr>
          <w:sz w:val="30"/>
          <w:szCs w:val="30"/>
          <w:lang w:eastAsia="ru-RU"/>
        </w:rPr>
        <w:tab/>
      </w:r>
      <w:r w:rsidRPr="00587283">
        <w:rPr>
          <w:sz w:val="30"/>
          <w:szCs w:val="30"/>
          <w:lang w:eastAsia="ru-RU"/>
        </w:rPr>
        <w:tab/>
      </w:r>
      <w:r w:rsidRPr="00587283">
        <w:rPr>
          <w:sz w:val="30"/>
          <w:szCs w:val="30"/>
          <w:lang w:eastAsia="ru-RU"/>
        </w:rPr>
        <w:tab/>
        <w:t xml:space="preserve">                                      </w:t>
      </w:r>
      <w:r w:rsidRPr="00587283">
        <w:rPr>
          <w:sz w:val="30"/>
          <w:szCs w:val="30"/>
          <w:lang w:eastAsia="ru-RU"/>
        </w:rPr>
        <w:tab/>
      </w:r>
    </w:p>
    <w:p w:rsidR="00587283" w:rsidRPr="00587283" w:rsidRDefault="00587283" w:rsidP="00587283">
      <w:pPr>
        <w:widowControl/>
        <w:autoSpaceDE/>
        <w:autoSpaceDN/>
        <w:spacing w:line="240" w:lineRule="atLeast"/>
        <w:ind w:firstLine="709"/>
        <w:jc w:val="both"/>
        <w:rPr>
          <w:sz w:val="24"/>
          <w:szCs w:val="24"/>
          <w:lang w:eastAsia="ru-RU"/>
        </w:rPr>
      </w:pPr>
    </w:p>
    <w:p w:rsidR="00587283" w:rsidRDefault="00587283" w:rsidP="00587283">
      <w:pPr>
        <w:pStyle w:val="a3"/>
        <w:ind w:left="0" w:right="-68" w:firstLine="720"/>
        <w:contextualSpacing/>
        <w:jc w:val="center"/>
        <w:rPr>
          <w:sz w:val="30"/>
          <w:szCs w:val="30"/>
        </w:rPr>
      </w:pPr>
    </w:p>
    <w:p w:rsidR="0010204A" w:rsidRPr="00D3517D" w:rsidRDefault="0010204A" w:rsidP="00CB088B">
      <w:pPr>
        <w:pStyle w:val="a3"/>
        <w:ind w:left="0" w:right="-68" w:firstLine="720"/>
        <w:contextualSpacing/>
        <w:jc w:val="right"/>
        <w:rPr>
          <w:sz w:val="30"/>
          <w:szCs w:val="30"/>
        </w:rPr>
      </w:pPr>
    </w:p>
    <w:sectPr w:rsidR="0010204A" w:rsidRPr="00D3517D" w:rsidSect="0010204A">
      <w:pgSz w:w="16840" w:h="11910" w:orient="landscape"/>
      <w:pgMar w:top="1701" w:right="1134" w:bottom="567" w:left="1134" w:header="567" w:footer="8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3E" w:rsidRDefault="00542A3E">
      <w:r>
        <w:separator/>
      </w:r>
    </w:p>
  </w:endnote>
  <w:endnote w:type="continuationSeparator" w:id="0">
    <w:p w:rsidR="00542A3E" w:rsidRDefault="0054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18" w:rsidRDefault="002F6F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09B1F9" wp14:editId="08FD78F3">
              <wp:simplePos x="0" y="0"/>
              <wp:positionH relativeFrom="page">
                <wp:posOffset>3923030</wp:posOffset>
              </wp:positionH>
              <wp:positionV relativeFrom="page">
                <wp:posOffset>10031730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518" w:rsidRDefault="003D1D4C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 w:rsidR="00BA2518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0FB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9pt;margin-top:789.9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Ig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iBZRCDclXAVBEMe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" filled="f" stroked="f">
              <v:textbox inset="0,0,0,0">
                <w:txbxContent>
                  <w:p w:rsidR="00BA2518" w:rsidRDefault="003D1D4C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 w:rsidR="00BA2518">
                      <w:instrText xml:space="preserve"> PAGE </w:instrText>
                    </w:r>
                    <w:r>
                      <w:fldChar w:fldCharType="separate"/>
                    </w:r>
                    <w:r w:rsidR="002A0FB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3E" w:rsidRDefault="00542A3E">
      <w:r>
        <w:separator/>
      </w:r>
    </w:p>
  </w:footnote>
  <w:footnote w:type="continuationSeparator" w:id="0">
    <w:p w:rsidR="00542A3E" w:rsidRDefault="0054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293836"/>
      <w:docPartObj>
        <w:docPartGallery w:val="Page Numbers (Top of Page)"/>
        <w:docPartUnique/>
      </w:docPartObj>
    </w:sdtPr>
    <w:sdtEndPr/>
    <w:sdtContent>
      <w:p w:rsidR="00930E71" w:rsidRDefault="002F6F9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FB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30E71" w:rsidRDefault="00930E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1DF"/>
    <w:multiLevelType w:val="hybridMultilevel"/>
    <w:tmpl w:val="B2A61A86"/>
    <w:lvl w:ilvl="0" w:tplc="0BA4DA8A">
      <w:start w:val="1"/>
      <w:numFmt w:val="decimal"/>
      <w:lvlText w:val="%1."/>
      <w:lvlJc w:val="left"/>
      <w:pPr>
        <w:ind w:left="1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D03548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80D4CFE0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3405784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C11E3DA2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D8C8EE3E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81088A7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A7503164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15825916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">
    <w:nsid w:val="047950FF"/>
    <w:multiLevelType w:val="hybridMultilevel"/>
    <w:tmpl w:val="1496103C"/>
    <w:lvl w:ilvl="0" w:tplc="355C616A">
      <w:start w:val="1"/>
      <w:numFmt w:val="decimal"/>
      <w:lvlText w:val="%1"/>
      <w:lvlJc w:val="left"/>
      <w:pPr>
        <w:ind w:left="101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F649CA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3C423594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E6C8151C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44F25396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06CE853E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05EA2E4E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C4DA772E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B01A5EE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2">
    <w:nsid w:val="094C5D54"/>
    <w:multiLevelType w:val="hybridMultilevel"/>
    <w:tmpl w:val="2E3CF852"/>
    <w:lvl w:ilvl="0" w:tplc="0A166F64">
      <w:start w:val="1"/>
      <w:numFmt w:val="decimal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D48E98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02ACF174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A5EA826A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4" w:tplc="801E79DC">
      <w:numFmt w:val="bullet"/>
      <w:lvlText w:val="•"/>
      <w:lvlJc w:val="left"/>
      <w:pPr>
        <w:ind w:left="4486" w:hanging="286"/>
      </w:pPr>
      <w:rPr>
        <w:rFonts w:hint="default"/>
        <w:lang w:val="ru-RU" w:eastAsia="en-US" w:bidi="ar-SA"/>
      </w:rPr>
    </w:lvl>
    <w:lvl w:ilvl="5" w:tplc="70F8580E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6344AC88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5F6E5F44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15388CB8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3">
    <w:nsid w:val="0C204A92"/>
    <w:multiLevelType w:val="hybridMultilevel"/>
    <w:tmpl w:val="2228E1A8"/>
    <w:lvl w:ilvl="0" w:tplc="6944B72E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36312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EB6E010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26C4CF4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89262006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EE8ADBF8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74CAFDC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952C2A1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8B081B7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4">
    <w:nsid w:val="0D6D490B"/>
    <w:multiLevelType w:val="hybridMultilevel"/>
    <w:tmpl w:val="FE220F0C"/>
    <w:lvl w:ilvl="0" w:tplc="C246AF4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C05B4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557A9F9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2DA21FC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C464B1C4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1A5214C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E15645F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360986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33F2250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5">
    <w:nsid w:val="10357824"/>
    <w:multiLevelType w:val="hybridMultilevel"/>
    <w:tmpl w:val="BADE5D76"/>
    <w:lvl w:ilvl="0" w:tplc="EC66AA74">
      <w:start w:val="1"/>
      <w:numFmt w:val="decimal"/>
      <w:lvlText w:val="%1."/>
      <w:lvlJc w:val="left"/>
      <w:pPr>
        <w:ind w:left="1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0A3620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F4FCEA26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6508687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6CB0277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5A46843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A2C953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5FDA968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FC96C3F8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>
    <w:nsid w:val="11F76AE8"/>
    <w:multiLevelType w:val="hybridMultilevel"/>
    <w:tmpl w:val="8B38730A"/>
    <w:lvl w:ilvl="0" w:tplc="B96629D4">
      <w:start w:val="1"/>
      <w:numFmt w:val="upperRoman"/>
      <w:lvlText w:val="%1."/>
      <w:lvlJc w:val="left"/>
      <w:pPr>
        <w:ind w:left="1080" w:hanging="72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C3DAF"/>
    <w:multiLevelType w:val="multilevel"/>
    <w:tmpl w:val="2D1C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C4AE1"/>
    <w:multiLevelType w:val="hybridMultilevel"/>
    <w:tmpl w:val="E31081A0"/>
    <w:lvl w:ilvl="0" w:tplc="5B7C28A2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color w:val="101212"/>
        <w:spacing w:val="0"/>
        <w:w w:val="100"/>
        <w:sz w:val="28"/>
        <w:szCs w:val="28"/>
        <w:lang w:val="ru-RU" w:eastAsia="en-US" w:bidi="ar-SA"/>
      </w:rPr>
    </w:lvl>
    <w:lvl w:ilvl="1" w:tplc="1C24D02C">
      <w:numFmt w:val="bullet"/>
      <w:lvlText w:val="•"/>
      <w:lvlJc w:val="left"/>
      <w:pPr>
        <w:ind w:left="2072" w:hanging="425"/>
      </w:pPr>
      <w:rPr>
        <w:rFonts w:hint="default"/>
        <w:lang w:val="ru-RU" w:eastAsia="en-US" w:bidi="ar-SA"/>
      </w:rPr>
    </w:lvl>
    <w:lvl w:ilvl="2" w:tplc="B6CC3C42">
      <w:numFmt w:val="bullet"/>
      <w:lvlText w:val="•"/>
      <w:lvlJc w:val="left"/>
      <w:pPr>
        <w:ind w:left="2905" w:hanging="425"/>
      </w:pPr>
      <w:rPr>
        <w:rFonts w:hint="default"/>
        <w:lang w:val="ru-RU" w:eastAsia="en-US" w:bidi="ar-SA"/>
      </w:rPr>
    </w:lvl>
    <w:lvl w:ilvl="3" w:tplc="F946BDA0">
      <w:numFmt w:val="bullet"/>
      <w:lvlText w:val="•"/>
      <w:lvlJc w:val="left"/>
      <w:pPr>
        <w:ind w:left="3737" w:hanging="425"/>
      </w:pPr>
      <w:rPr>
        <w:rFonts w:hint="default"/>
        <w:lang w:val="ru-RU" w:eastAsia="en-US" w:bidi="ar-SA"/>
      </w:rPr>
    </w:lvl>
    <w:lvl w:ilvl="4" w:tplc="4B684650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CF86E164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7ABAC0F6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7" w:tplc="3BA6B4E0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8" w:tplc="66BCA0E6">
      <w:numFmt w:val="bullet"/>
      <w:lvlText w:val="•"/>
      <w:lvlJc w:val="left"/>
      <w:pPr>
        <w:ind w:left="7901" w:hanging="425"/>
      </w:pPr>
      <w:rPr>
        <w:rFonts w:hint="default"/>
        <w:lang w:val="ru-RU" w:eastAsia="en-US" w:bidi="ar-SA"/>
      </w:rPr>
    </w:lvl>
  </w:abstractNum>
  <w:abstractNum w:abstractNumId="9">
    <w:nsid w:val="25044B7B"/>
    <w:multiLevelType w:val="hybridMultilevel"/>
    <w:tmpl w:val="E3002244"/>
    <w:lvl w:ilvl="0" w:tplc="E6643E54">
      <w:start w:val="1"/>
      <w:numFmt w:val="decimal"/>
      <w:lvlText w:val="%1"/>
      <w:lvlJc w:val="left"/>
      <w:pPr>
        <w:ind w:left="101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4A0CCC">
      <w:numFmt w:val="bullet"/>
      <w:lvlText w:val="•"/>
      <w:lvlJc w:val="left"/>
      <w:pPr>
        <w:ind w:left="1046" w:hanging="243"/>
      </w:pPr>
      <w:rPr>
        <w:rFonts w:hint="default"/>
        <w:lang w:val="ru-RU" w:eastAsia="en-US" w:bidi="ar-SA"/>
      </w:rPr>
    </w:lvl>
    <w:lvl w:ilvl="2" w:tplc="4D82E174">
      <w:numFmt w:val="bullet"/>
      <w:lvlText w:val="•"/>
      <w:lvlJc w:val="left"/>
      <w:pPr>
        <w:ind w:left="1993" w:hanging="243"/>
      </w:pPr>
      <w:rPr>
        <w:rFonts w:hint="default"/>
        <w:lang w:val="ru-RU" w:eastAsia="en-US" w:bidi="ar-SA"/>
      </w:rPr>
    </w:lvl>
    <w:lvl w:ilvl="3" w:tplc="C930F34A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4" w:tplc="0D9A48D6">
      <w:numFmt w:val="bullet"/>
      <w:lvlText w:val="•"/>
      <w:lvlJc w:val="left"/>
      <w:pPr>
        <w:ind w:left="3886" w:hanging="243"/>
      </w:pPr>
      <w:rPr>
        <w:rFonts w:hint="default"/>
        <w:lang w:val="ru-RU" w:eastAsia="en-US" w:bidi="ar-SA"/>
      </w:rPr>
    </w:lvl>
    <w:lvl w:ilvl="5" w:tplc="C42E93D0">
      <w:numFmt w:val="bullet"/>
      <w:lvlText w:val="•"/>
      <w:lvlJc w:val="left"/>
      <w:pPr>
        <w:ind w:left="4833" w:hanging="243"/>
      </w:pPr>
      <w:rPr>
        <w:rFonts w:hint="default"/>
        <w:lang w:val="ru-RU" w:eastAsia="en-US" w:bidi="ar-SA"/>
      </w:rPr>
    </w:lvl>
    <w:lvl w:ilvl="6" w:tplc="1A74596E">
      <w:numFmt w:val="bullet"/>
      <w:lvlText w:val="•"/>
      <w:lvlJc w:val="left"/>
      <w:pPr>
        <w:ind w:left="5779" w:hanging="243"/>
      </w:pPr>
      <w:rPr>
        <w:rFonts w:hint="default"/>
        <w:lang w:val="ru-RU" w:eastAsia="en-US" w:bidi="ar-SA"/>
      </w:rPr>
    </w:lvl>
    <w:lvl w:ilvl="7" w:tplc="67D6EC2C">
      <w:numFmt w:val="bullet"/>
      <w:lvlText w:val="•"/>
      <w:lvlJc w:val="left"/>
      <w:pPr>
        <w:ind w:left="6726" w:hanging="243"/>
      </w:pPr>
      <w:rPr>
        <w:rFonts w:hint="default"/>
        <w:lang w:val="ru-RU" w:eastAsia="en-US" w:bidi="ar-SA"/>
      </w:rPr>
    </w:lvl>
    <w:lvl w:ilvl="8" w:tplc="DA30F626">
      <w:numFmt w:val="bullet"/>
      <w:lvlText w:val="•"/>
      <w:lvlJc w:val="left"/>
      <w:pPr>
        <w:ind w:left="7673" w:hanging="243"/>
      </w:pPr>
      <w:rPr>
        <w:rFonts w:hint="default"/>
        <w:lang w:val="ru-RU" w:eastAsia="en-US" w:bidi="ar-SA"/>
      </w:rPr>
    </w:lvl>
  </w:abstractNum>
  <w:abstractNum w:abstractNumId="10">
    <w:nsid w:val="25C70501"/>
    <w:multiLevelType w:val="hybridMultilevel"/>
    <w:tmpl w:val="5F803D50"/>
    <w:lvl w:ilvl="0" w:tplc="AF62F324">
      <w:start w:val="1"/>
      <w:numFmt w:val="decimal"/>
      <w:lvlText w:val="%1)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588F5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82C07F86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9F4CC546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B9B264E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5AF00CD8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072126C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260E642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106E9E2E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1">
    <w:nsid w:val="272561B8"/>
    <w:multiLevelType w:val="hybridMultilevel"/>
    <w:tmpl w:val="1FBCB20A"/>
    <w:lvl w:ilvl="0" w:tplc="CBBA3656">
      <w:start w:val="1"/>
      <w:numFmt w:val="decimal"/>
      <w:lvlText w:val="%1"/>
      <w:lvlJc w:val="left"/>
      <w:pPr>
        <w:ind w:left="101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C66B92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5CDA9C7E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141CCA72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27461E32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E0BC2D2A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1C347454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42AAFC9E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FD4A88D2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2">
    <w:nsid w:val="2C863E9F"/>
    <w:multiLevelType w:val="hybridMultilevel"/>
    <w:tmpl w:val="590A2CBC"/>
    <w:lvl w:ilvl="0" w:tplc="75B4DB36">
      <w:start w:val="1"/>
      <w:numFmt w:val="decimal"/>
      <w:lvlText w:val="%1."/>
      <w:lvlJc w:val="left"/>
      <w:pPr>
        <w:ind w:left="10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FA3F80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7ED053D4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7938D0CC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4" w:tplc="9CF02EE6">
      <w:numFmt w:val="bullet"/>
      <w:lvlText w:val="•"/>
      <w:lvlJc w:val="left"/>
      <w:pPr>
        <w:ind w:left="4486" w:hanging="286"/>
      </w:pPr>
      <w:rPr>
        <w:rFonts w:hint="default"/>
        <w:lang w:val="ru-RU" w:eastAsia="en-US" w:bidi="ar-SA"/>
      </w:rPr>
    </w:lvl>
    <w:lvl w:ilvl="5" w:tplc="9BC07C46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1DDE1E2A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A0E8656A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1F6A6CC2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13">
    <w:nsid w:val="2E204575"/>
    <w:multiLevelType w:val="hybridMultilevel"/>
    <w:tmpl w:val="C3785A52"/>
    <w:lvl w:ilvl="0" w:tplc="7810A3EE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AC2B0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93B613EE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0F2A0B1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E900264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15E8A4D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CC464CD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1312F072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0708257E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4">
    <w:nsid w:val="2F6B513C"/>
    <w:multiLevelType w:val="hybridMultilevel"/>
    <w:tmpl w:val="649C458A"/>
    <w:lvl w:ilvl="0" w:tplc="435A4C4E">
      <w:start w:val="5"/>
      <w:numFmt w:val="decimal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7E90E2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B2B8E7B2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1938D710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4" w:tplc="082AA3E0">
      <w:numFmt w:val="bullet"/>
      <w:lvlText w:val="•"/>
      <w:lvlJc w:val="left"/>
      <w:pPr>
        <w:ind w:left="4486" w:hanging="286"/>
      </w:pPr>
      <w:rPr>
        <w:rFonts w:hint="default"/>
        <w:lang w:val="ru-RU" w:eastAsia="en-US" w:bidi="ar-SA"/>
      </w:rPr>
    </w:lvl>
    <w:lvl w:ilvl="5" w:tplc="50928BB8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B87052F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D108D65A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B4B4DB26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15">
    <w:nsid w:val="314977DB"/>
    <w:multiLevelType w:val="hybridMultilevel"/>
    <w:tmpl w:val="A3C07CDC"/>
    <w:lvl w:ilvl="0" w:tplc="8ADA4B7A">
      <w:start w:val="1"/>
      <w:numFmt w:val="decimal"/>
      <w:lvlText w:val="%1."/>
      <w:lvlJc w:val="left"/>
      <w:pPr>
        <w:ind w:left="81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92D9AE">
      <w:numFmt w:val="bullet"/>
      <w:lvlText w:val="•"/>
      <w:lvlJc w:val="left"/>
      <w:pPr>
        <w:ind w:left="1694" w:hanging="286"/>
      </w:pPr>
      <w:rPr>
        <w:rFonts w:hint="default"/>
        <w:lang w:val="ru-RU" w:eastAsia="en-US" w:bidi="ar-SA"/>
      </w:rPr>
    </w:lvl>
    <w:lvl w:ilvl="2" w:tplc="A9B064A8">
      <w:numFmt w:val="bullet"/>
      <w:lvlText w:val="•"/>
      <w:lvlJc w:val="left"/>
      <w:pPr>
        <w:ind w:left="2569" w:hanging="286"/>
      </w:pPr>
      <w:rPr>
        <w:rFonts w:hint="default"/>
        <w:lang w:val="ru-RU" w:eastAsia="en-US" w:bidi="ar-SA"/>
      </w:rPr>
    </w:lvl>
    <w:lvl w:ilvl="3" w:tplc="0BF063DC">
      <w:numFmt w:val="bullet"/>
      <w:lvlText w:val="•"/>
      <w:lvlJc w:val="left"/>
      <w:pPr>
        <w:ind w:left="3443" w:hanging="286"/>
      </w:pPr>
      <w:rPr>
        <w:rFonts w:hint="default"/>
        <w:lang w:val="ru-RU" w:eastAsia="en-US" w:bidi="ar-SA"/>
      </w:rPr>
    </w:lvl>
    <w:lvl w:ilvl="4" w:tplc="763A277A">
      <w:numFmt w:val="bullet"/>
      <w:lvlText w:val="•"/>
      <w:lvlJc w:val="left"/>
      <w:pPr>
        <w:ind w:left="4318" w:hanging="286"/>
      </w:pPr>
      <w:rPr>
        <w:rFonts w:hint="default"/>
        <w:lang w:val="ru-RU" w:eastAsia="en-US" w:bidi="ar-SA"/>
      </w:rPr>
    </w:lvl>
    <w:lvl w:ilvl="5" w:tplc="D22804B0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1436E0C2">
      <w:numFmt w:val="bullet"/>
      <w:lvlText w:val="•"/>
      <w:lvlJc w:val="left"/>
      <w:pPr>
        <w:ind w:left="6067" w:hanging="286"/>
      </w:pPr>
      <w:rPr>
        <w:rFonts w:hint="default"/>
        <w:lang w:val="ru-RU" w:eastAsia="en-US" w:bidi="ar-SA"/>
      </w:rPr>
    </w:lvl>
    <w:lvl w:ilvl="7" w:tplc="05B4240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5D8E8194">
      <w:numFmt w:val="bullet"/>
      <w:lvlText w:val="•"/>
      <w:lvlJc w:val="left"/>
      <w:pPr>
        <w:ind w:left="7817" w:hanging="286"/>
      </w:pPr>
      <w:rPr>
        <w:rFonts w:hint="default"/>
        <w:lang w:val="ru-RU" w:eastAsia="en-US" w:bidi="ar-SA"/>
      </w:rPr>
    </w:lvl>
  </w:abstractNum>
  <w:abstractNum w:abstractNumId="16">
    <w:nsid w:val="322A30B8"/>
    <w:multiLevelType w:val="hybridMultilevel"/>
    <w:tmpl w:val="854C2DEC"/>
    <w:lvl w:ilvl="0" w:tplc="069CEE9A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381630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26A5E5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E1201CA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B964DCC4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05F4D396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D1C0480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DF8C7A8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B088C860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7">
    <w:nsid w:val="3B253FDC"/>
    <w:multiLevelType w:val="hybridMultilevel"/>
    <w:tmpl w:val="2250D976"/>
    <w:lvl w:ilvl="0" w:tplc="0C1006F0">
      <w:numFmt w:val="bullet"/>
      <w:lvlText w:val="*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8C82FA00">
      <w:numFmt w:val="bullet"/>
      <w:lvlText w:val=""/>
      <w:lvlJc w:val="left"/>
      <w:pPr>
        <w:ind w:left="101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568E08A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EFF2CC3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386006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83A84E98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A538E470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32D69950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2EDE8326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8">
    <w:nsid w:val="3C455E69"/>
    <w:multiLevelType w:val="hybridMultilevel"/>
    <w:tmpl w:val="7B140DC4"/>
    <w:lvl w:ilvl="0" w:tplc="8E7CD3D2">
      <w:start w:val="1"/>
      <w:numFmt w:val="decimal"/>
      <w:lvlText w:val="%1."/>
      <w:lvlJc w:val="left"/>
      <w:pPr>
        <w:ind w:left="10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0EE88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3FFAA53C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7B829222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4" w:tplc="B7108B16">
      <w:numFmt w:val="bullet"/>
      <w:lvlText w:val="•"/>
      <w:lvlJc w:val="left"/>
      <w:pPr>
        <w:ind w:left="4486" w:hanging="286"/>
      </w:pPr>
      <w:rPr>
        <w:rFonts w:hint="default"/>
        <w:lang w:val="ru-RU" w:eastAsia="en-US" w:bidi="ar-SA"/>
      </w:rPr>
    </w:lvl>
    <w:lvl w:ilvl="5" w:tplc="5344EAEE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38CE97CA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90E8812E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1F1A9F96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19">
    <w:nsid w:val="413C5AB1"/>
    <w:multiLevelType w:val="hybridMultilevel"/>
    <w:tmpl w:val="23D60EF6"/>
    <w:lvl w:ilvl="0" w:tplc="58227350">
      <w:numFmt w:val="bullet"/>
      <w:lvlText w:val=""/>
      <w:lvlJc w:val="left"/>
      <w:pPr>
        <w:ind w:left="101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8DCD47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44C9A0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2BBC4D86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98D0015A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568CC438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AFC8B5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F8B6E38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78E69F0E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0">
    <w:nsid w:val="416C0BC3"/>
    <w:multiLevelType w:val="hybridMultilevel"/>
    <w:tmpl w:val="C7A0F870"/>
    <w:lvl w:ilvl="0" w:tplc="66240362">
      <w:start w:val="1"/>
      <w:numFmt w:val="decimal"/>
      <w:lvlText w:val="%1."/>
      <w:lvlJc w:val="left"/>
      <w:pPr>
        <w:ind w:left="1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887F5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CCB028D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5B6BB5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7382B33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A5F2AA4E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101A07C4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33303CA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65C0E98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1">
    <w:nsid w:val="429B6B69"/>
    <w:multiLevelType w:val="hybridMultilevel"/>
    <w:tmpl w:val="CDE6A6EA"/>
    <w:lvl w:ilvl="0" w:tplc="FB28F58C">
      <w:start w:val="1"/>
      <w:numFmt w:val="decimal"/>
      <w:lvlText w:val="%1."/>
      <w:lvlJc w:val="left"/>
      <w:pPr>
        <w:ind w:left="81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345A48">
      <w:numFmt w:val="bullet"/>
      <w:lvlText w:val="•"/>
      <w:lvlJc w:val="left"/>
      <w:pPr>
        <w:ind w:left="1694" w:hanging="286"/>
      </w:pPr>
      <w:rPr>
        <w:rFonts w:hint="default"/>
        <w:lang w:val="ru-RU" w:eastAsia="en-US" w:bidi="ar-SA"/>
      </w:rPr>
    </w:lvl>
    <w:lvl w:ilvl="2" w:tplc="EF1A4448">
      <w:numFmt w:val="bullet"/>
      <w:lvlText w:val="•"/>
      <w:lvlJc w:val="left"/>
      <w:pPr>
        <w:ind w:left="2569" w:hanging="286"/>
      </w:pPr>
      <w:rPr>
        <w:rFonts w:hint="default"/>
        <w:lang w:val="ru-RU" w:eastAsia="en-US" w:bidi="ar-SA"/>
      </w:rPr>
    </w:lvl>
    <w:lvl w:ilvl="3" w:tplc="14BEFC54">
      <w:numFmt w:val="bullet"/>
      <w:lvlText w:val="•"/>
      <w:lvlJc w:val="left"/>
      <w:pPr>
        <w:ind w:left="3443" w:hanging="286"/>
      </w:pPr>
      <w:rPr>
        <w:rFonts w:hint="default"/>
        <w:lang w:val="ru-RU" w:eastAsia="en-US" w:bidi="ar-SA"/>
      </w:rPr>
    </w:lvl>
    <w:lvl w:ilvl="4" w:tplc="D466F4C0">
      <w:numFmt w:val="bullet"/>
      <w:lvlText w:val="•"/>
      <w:lvlJc w:val="left"/>
      <w:pPr>
        <w:ind w:left="4318" w:hanging="286"/>
      </w:pPr>
      <w:rPr>
        <w:rFonts w:hint="default"/>
        <w:lang w:val="ru-RU" w:eastAsia="en-US" w:bidi="ar-SA"/>
      </w:rPr>
    </w:lvl>
    <w:lvl w:ilvl="5" w:tplc="0A54A7D2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9B78EB38">
      <w:numFmt w:val="bullet"/>
      <w:lvlText w:val="•"/>
      <w:lvlJc w:val="left"/>
      <w:pPr>
        <w:ind w:left="6067" w:hanging="286"/>
      </w:pPr>
      <w:rPr>
        <w:rFonts w:hint="default"/>
        <w:lang w:val="ru-RU" w:eastAsia="en-US" w:bidi="ar-SA"/>
      </w:rPr>
    </w:lvl>
    <w:lvl w:ilvl="7" w:tplc="62C8191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C40A5682">
      <w:numFmt w:val="bullet"/>
      <w:lvlText w:val="•"/>
      <w:lvlJc w:val="left"/>
      <w:pPr>
        <w:ind w:left="7817" w:hanging="286"/>
      </w:pPr>
      <w:rPr>
        <w:rFonts w:hint="default"/>
        <w:lang w:val="ru-RU" w:eastAsia="en-US" w:bidi="ar-SA"/>
      </w:rPr>
    </w:lvl>
  </w:abstractNum>
  <w:abstractNum w:abstractNumId="22">
    <w:nsid w:val="43E324C7"/>
    <w:multiLevelType w:val="hybridMultilevel"/>
    <w:tmpl w:val="40F8F670"/>
    <w:lvl w:ilvl="0" w:tplc="AC6C3C2E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CD2C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9C8FF8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AFA0FD44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C8B8CE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694631C2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483CB2A4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CE6C7C3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274E5140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3">
    <w:nsid w:val="491A2BD5"/>
    <w:multiLevelType w:val="hybridMultilevel"/>
    <w:tmpl w:val="9B8E401A"/>
    <w:lvl w:ilvl="0" w:tplc="A542673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0E9200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2FE742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826526C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86586600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8612CF7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139A63E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B76CB34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1D302C7A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4">
    <w:nsid w:val="49BE3577"/>
    <w:multiLevelType w:val="hybridMultilevel"/>
    <w:tmpl w:val="A7D29E1E"/>
    <w:lvl w:ilvl="0" w:tplc="4A6EE7AE">
      <w:start w:val="1"/>
      <w:numFmt w:val="decimal"/>
      <w:lvlText w:val="%1."/>
      <w:lvlJc w:val="left"/>
      <w:pPr>
        <w:ind w:left="1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A28E3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6F9C4F5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CE9828CC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A1D25E30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F4F299E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332B47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ECBCA11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0E4C5DA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5">
    <w:nsid w:val="4B431517"/>
    <w:multiLevelType w:val="hybridMultilevel"/>
    <w:tmpl w:val="7144C3E6"/>
    <w:lvl w:ilvl="0" w:tplc="DD48B010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306CF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0780FE9E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8140EF74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D8E2D672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658867F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8DE634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3B1ACD9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2AA8D06A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6">
    <w:nsid w:val="4FD85EDF"/>
    <w:multiLevelType w:val="hybridMultilevel"/>
    <w:tmpl w:val="B6AA2694"/>
    <w:lvl w:ilvl="0" w:tplc="69507BAA">
      <w:start w:val="1"/>
      <w:numFmt w:val="decimal"/>
      <w:lvlText w:val="%1"/>
      <w:lvlJc w:val="left"/>
      <w:pPr>
        <w:ind w:left="101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6930E">
      <w:numFmt w:val="bullet"/>
      <w:lvlText w:val="•"/>
      <w:lvlJc w:val="left"/>
      <w:pPr>
        <w:ind w:left="1046" w:hanging="243"/>
      </w:pPr>
      <w:rPr>
        <w:rFonts w:hint="default"/>
        <w:lang w:val="ru-RU" w:eastAsia="en-US" w:bidi="ar-SA"/>
      </w:rPr>
    </w:lvl>
    <w:lvl w:ilvl="2" w:tplc="F196AAD8">
      <w:numFmt w:val="bullet"/>
      <w:lvlText w:val="•"/>
      <w:lvlJc w:val="left"/>
      <w:pPr>
        <w:ind w:left="1993" w:hanging="243"/>
      </w:pPr>
      <w:rPr>
        <w:rFonts w:hint="default"/>
        <w:lang w:val="ru-RU" w:eastAsia="en-US" w:bidi="ar-SA"/>
      </w:rPr>
    </w:lvl>
    <w:lvl w:ilvl="3" w:tplc="A62EC8FE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4" w:tplc="2C481868">
      <w:numFmt w:val="bullet"/>
      <w:lvlText w:val="•"/>
      <w:lvlJc w:val="left"/>
      <w:pPr>
        <w:ind w:left="3886" w:hanging="243"/>
      </w:pPr>
      <w:rPr>
        <w:rFonts w:hint="default"/>
        <w:lang w:val="ru-RU" w:eastAsia="en-US" w:bidi="ar-SA"/>
      </w:rPr>
    </w:lvl>
    <w:lvl w:ilvl="5" w:tplc="92AA11A2">
      <w:numFmt w:val="bullet"/>
      <w:lvlText w:val="•"/>
      <w:lvlJc w:val="left"/>
      <w:pPr>
        <w:ind w:left="4833" w:hanging="243"/>
      </w:pPr>
      <w:rPr>
        <w:rFonts w:hint="default"/>
        <w:lang w:val="ru-RU" w:eastAsia="en-US" w:bidi="ar-SA"/>
      </w:rPr>
    </w:lvl>
    <w:lvl w:ilvl="6" w:tplc="E7B803CE">
      <w:numFmt w:val="bullet"/>
      <w:lvlText w:val="•"/>
      <w:lvlJc w:val="left"/>
      <w:pPr>
        <w:ind w:left="5779" w:hanging="243"/>
      </w:pPr>
      <w:rPr>
        <w:rFonts w:hint="default"/>
        <w:lang w:val="ru-RU" w:eastAsia="en-US" w:bidi="ar-SA"/>
      </w:rPr>
    </w:lvl>
    <w:lvl w:ilvl="7" w:tplc="59C41704">
      <w:numFmt w:val="bullet"/>
      <w:lvlText w:val="•"/>
      <w:lvlJc w:val="left"/>
      <w:pPr>
        <w:ind w:left="6726" w:hanging="243"/>
      </w:pPr>
      <w:rPr>
        <w:rFonts w:hint="default"/>
        <w:lang w:val="ru-RU" w:eastAsia="en-US" w:bidi="ar-SA"/>
      </w:rPr>
    </w:lvl>
    <w:lvl w:ilvl="8" w:tplc="377CE608">
      <w:numFmt w:val="bullet"/>
      <w:lvlText w:val="•"/>
      <w:lvlJc w:val="left"/>
      <w:pPr>
        <w:ind w:left="7673" w:hanging="243"/>
      </w:pPr>
      <w:rPr>
        <w:rFonts w:hint="default"/>
        <w:lang w:val="ru-RU" w:eastAsia="en-US" w:bidi="ar-SA"/>
      </w:rPr>
    </w:lvl>
  </w:abstractNum>
  <w:abstractNum w:abstractNumId="27">
    <w:nsid w:val="53D71F2D"/>
    <w:multiLevelType w:val="hybridMultilevel"/>
    <w:tmpl w:val="8E6C429A"/>
    <w:lvl w:ilvl="0" w:tplc="A2180640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color w:val="101212"/>
        <w:spacing w:val="0"/>
        <w:w w:val="100"/>
        <w:sz w:val="28"/>
        <w:szCs w:val="28"/>
        <w:lang w:val="ru-RU" w:eastAsia="en-US" w:bidi="ar-SA"/>
      </w:rPr>
    </w:lvl>
    <w:lvl w:ilvl="1" w:tplc="3CE6C352">
      <w:numFmt w:val="bullet"/>
      <w:lvlText w:val="•"/>
      <w:lvlJc w:val="left"/>
      <w:pPr>
        <w:ind w:left="2072" w:hanging="425"/>
      </w:pPr>
      <w:rPr>
        <w:rFonts w:hint="default"/>
        <w:lang w:val="ru-RU" w:eastAsia="en-US" w:bidi="ar-SA"/>
      </w:rPr>
    </w:lvl>
    <w:lvl w:ilvl="2" w:tplc="C86C7F8E">
      <w:numFmt w:val="bullet"/>
      <w:lvlText w:val="•"/>
      <w:lvlJc w:val="left"/>
      <w:pPr>
        <w:ind w:left="2905" w:hanging="425"/>
      </w:pPr>
      <w:rPr>
        <w:rFonts w:hint="default"/>
        <w:lang w:val="ru-RU" w:eastAsia="en-US" w:bidi="ar-SA"/>
      </w:rPr>
    </w:lvl>
    <w:lvl w:ilvl="3" w:tplc="E4263BEC">
      <w:numFmt w:val="bullet"/>
      <w:lvlText w:val="•"/>
      <w:lvlJc w:val="left"/>
      <w:pPr>
        <w:ind w:left="3737" w:hanging="425"/>
      </w:pPr>
      <w:rPr>
        <w:rFonts w:hint="default"/>
        <w:lang w:val="ru-RU" w:eastAsia="en-US" w:bidi="ar-SA"/>
      </w:rPr>
    </w:lvl>
    <w:lvl w:ilvl="4" w:tplc="2A3A7178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8CCCD3CA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708667C6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7" w:tplc="A89CDD72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8" w:tplc="215AF3B4">
      <w:numFmt w:val="bullet"/>
      <w:lvlText w:val="•"/>
      <w:lvlJc w:val="left"/>
      <w:pPr>
        <w:ind w:left="7901" w:hanging="425"/>
      </w:pPr>
      <w:rPr>
        <w:rFonts w:hint="default"/>
        <w:lang w:val="ru-RU" w:eastAsia="en-US" w:bidi="ar-SA"/>
      </w:rPr>
    </w:lvl>
  </w:abstractNum>
  <w:abstractNum w:abstractNumId="28">
    <w:nsid w:val="54C371BE"/>
    <w:multiLevelType w:val="multilevel"/>
    <w:tmpl w:val="A2BC893A"/>
    <w:lvl w:ilvl="0">
      <w:start w:val="1"/>
      <w:numFmt w:val="decimal"/>
      <w:lvlText w:val="%1."/>
      <w:lvlJc w:val="left"/>
      <w:pPr>
        <w:ind w:left="1090" w:hanging="281"/>
      </w:pPr>
      <w:rPr>
        <w:rFonts w:hint="default"/>
        <w:i/>
        <w:i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9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598"/>
      </w:pPr>
      <w:rPr>
        <w:rFonts w:hint="default"/>
        <w:lang w:val="ru-RU" w:eastAsia="en-US" w:bidi="ar-SA"/>
      </w:rPr>
    </w:lvl>
  </w:abstractNum>
  <w:abstractNum w:abstractNumId="29">
    <w:nsid w:val="57FD4723"/>
    <w:multiLevelType w:val="hybridMultilevel"/>
    <w:tmpl w:val="B0C6347A"/>
    <w:lvl w:ilvl="0" w:tplc="AEC2E856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0A99F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1C3ED96A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63D67DE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C9925BCE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4D204B5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6CEFE1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6DC0D6D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722224B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30">
    <w:nsid w:val="5FEF14B2"/>
    <w:multiLevelType w:val="hybridMultilevel"/>
    <w:tmpl w:val="48D47C7C"/>
    <w:lvl w:ilvl="0" w:tplc="FE327304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AC96FC">
      <w:numFmt w:val="bullet"/>
      <w:lvlText w:val="•"/>
      <w:lvlJc w:val="left"/>
      <w:pPr>
        <w:ind w:left="1046" w:hanging="305"/>
      </w:pPr>
      <w:rPr>
        <w:rFonts w:hint="default"/>
        <w:lang w:val="ru-RU" w:eastAsia="en-US" w:bidi="ar-SA"/>
      </w:rPr>
    </w:lvl>
    <w:lvl w:ilvl="2" w:tplc="E8440288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9EBE88DA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9B5CC2F8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27F2EA54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474EE0CC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AE36D93C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7F382D2C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31">
    <w:nsid w:val="63840121"/>
    <w:multiLevelType w:val="hybridMultilevel"/>
    <w:tmpl w:val="04C0A576"/>
    <w:lvl w:ilvl="0" w:tplc="15B8B258">
      <w:numFmt w:val="bullet"/>
      <w:lvlText w:val="*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6CE877A6">
      <w:numFmt w:val="bullet"/>
      <w:lvlText w:val=""/>
      <w:lvlJc w:val="left"/>
      <w:pPr>
        <w:ind w:left="101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BC36EFA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B0B0FB9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7B58645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B44C6228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10C1D2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FAA2AD7E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40A2FA4A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32">
    <w:nsid w:val="63E21C4F"/>
    <w:multiLevelType w:val="hybridMultilevel"/>
    <w:tmpl w:val="7E261E1A"/>
    <w:lvl w:ilvl="0" w:tplc="149054B6">
      <w:numFmt w:val="bullet"/>
      <w:lvlText w:val=""/>
      <w:lvlJc w:val="left"/>
      <w:pPr>
        <w:ind w:left="101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9D45F3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8F320F9E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B58928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77C1B18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CF3EF8B6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009009A0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B584299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43AA665A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33">
    <w:nsid w:val="643516B8"/>
    <w:multiLevelType w:val="hybridMultilevel"/>
    <w:tmpl w:val="A4C23DBE"/>
    <w:lvl w:ilvl="0" w:tplc="2862AF30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E21FB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5830B13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C6F67956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4656B9C0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88B8A51E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0DF6F0D0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F9444B3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314EFE5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34">
    <w:nsid w:val="66050B0D"/>
    <w:multiLevelType w:val="multilevel"/>
    <w:tmpl w:val="E3F49026"/>
    <w:lvl w:ilvl="0">
      <w:start w:val="1"/>
      <w:numFmt w:val="decimal"/>
      <w:lvlText w:val="%1."/>
      <w:lvlJc w:val="left"/>
      <w:pPr>
        <w:ind w:left="1090" w:hanging="281"/>
      </w:pPr>
      <w:rPr>
        <w:rFonts w:hint="default"/>
        <w:i/>
        <w:i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9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598"/>
      </w:pPr>
      <w:rPr>
        <w:rFonts w:hint="default"/>
        <w:lang w:val="ru-RU" w:eastAsia="en-US" w:bidi="ar-SA"/>
      </w:rPr>
    </w:lvl>
  </w:abstractNum>
  <w:abstractNum w:abstractNumId="35">
    <w:nsid w:val="6727022D"/>
    <w:multiLevelType w:val="hybridMultilevel"/>
    <w:tmpl w:val="36023C5A"/>
    <w:lvl w:ilvl="0" w:tplc="A3AEBEF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9C9A0A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E67CE7C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7D4083FC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EF121D52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3B9A0DA8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445284C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846EF94E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F92260A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36">
    <w:nsid w:val="67F27285"/>
    <w:multiLevelType w:val="hybridMultilevel"/>
    <w:tmpl w:val="5DF88134"/>
    <w:lvl w:ilvl="0" w:tplc="0D6AE1A0">
      <w:start w:val="5"/>
      <w:numFmt w:val="decimal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883372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02F84150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2EE6974C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4" w:tplc="BDBA2E32">
      <w:numFmt w:val="bullet"/>
      <w:lvlText w:val="•"/>
      <w:lvlJc w:val="left"/>
      <w:pPr>
        <w:ind w:left="4486" w:hanging="286"/>
      </w:pPr>
      <w:rPr>
        <w:rFonts w:hint="default"/>
        <w:lang w:val="ru-RU" w:eastAsia="en-US" w:bidi="ar-SA"/>
      </w:rPr>
    </w:lvl>
    <w:lvl w:ilvl="5" w:tplc="9B4C3964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1D3AB70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08AC27D8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D99836B8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37">
    <w:nsid w:val="6AC7231A"/>
    <w:multiLevelType w:val="hybridMultilevel"/>
    <w:tmpl w:val="9842C4E8"/>
    <w:lvl w:ilvl="0" w:tplc="80A60642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822CF8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92846AA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8BEE9EC0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DA022C7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D96A429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966C327C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6BA5A8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2B1E84B8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38">
    <w:nsid w:val="6B62571D"/>
    <w:multiLevelType w:val="hybridMultilevel"/>
    <w:tmpl w:val="81FE6D24"/>
    <w:lvl w:ilvl="0" w:tplc="92D47906">
      <w:start w:val="1"/>
      <w:numFmt w:val="decimal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2E6140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709A514C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1F86A208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4" w:tplc="7494B558">
      <w:numFmt w:val="bullet"/>
      <w:lvlText w:val="•"/>
      <w:lvlJc w:val="left"/>
      <w:pPr>
        <w:ind w:left="4486" w:hanging="286"/>
      </w:pPr>
      <w:rPr>
        <w:rFonts w:hint="default"/>
        <w:lang w:val="ru-RU" w:eastAsia="en-US" w:bidi="ar-SA"/>
      </w:rPr>
    </w:lvl>
    <w:lvl w:ilvl="5" w:tplc="7F404F20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FB6E487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1BB452E2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307EE2CC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39">
    <w:nsid w:val="720F03F0"/>
    <w:multiLevelType w:val="hybridMultilevel"/>
    <w:tmpl w:val="9A5A0B02"/>
    <w:lvl w:ilvl="0" w:tplc="8DD808B4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26521A">
      <w:numFmt w:val="bullet"/>
      <w:lvlText w:val="•"/>
      <w:lvlJc w:val="left"/>
      <w:pPr>
        <w:ind w:left="1046" w:hanging="305"/>
      </w:pPr>
      <w:rPr>
        <w:rFonts w:hint="default"/>
        <w:lang w:val="ru-RU" w:eastAsia="en-US" w:bidi="ar-SA"/>
      </w:rPr>
    </w:lvl>
    <w:lvl w:ilvl="2" w:tplc="149E6DE8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EC262F9E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2D0EF7BA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52F4B32A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F30EF454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065EA0AC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5F5E28AA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40">
    <w:nsid w:val="7BC50ECA"/>
    <w:multiLevelType w:val="hybridMultilevel"/>
    <w:tmpl w:val="4044C89E"/>
    <w:lvl w:ilvl="0" w:tplc="CCDE161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FEC150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D642563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236905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DEDEA3D6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C032C438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370ADAD6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DCD676C0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2834D01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41">
    <w:nsid w:val="7C4D7995"/>
    <w:multiLevelType w:val="hybridMultilevel"/>
    <w:tmpl w:val="19F89E96"/>
    <w:lvl w:ilvl="0" w:tplc="5E50B366">
      <w:start w:val="1"/>
      <w:numFmt w:val="decimal"/>
      <w:lvlText w:val="%1)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4EE62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56C6707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E62221FC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3B382CE8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436CDFC6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6D42044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DC48616E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4CFCEAF6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42">
    <w:nsid w:val="7D836AEB"/>
    <w:multiLevelType w:val="hybridMultilevel"/>
    <w:tmpl w:val="00EEF226"/>
    <w:lvl w:ilvl="0" w:tplc="61626944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5AAC7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30A48AAE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D8724CB6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3C808476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3558C014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7288624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EECA7336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68526ACA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43">
    <w:nsid w:val="7F8451A0"/>
    <w:multiLevelType w:val="hybridMultilevel"/>
    <w:tmpl w:val="6B644B1C"/>
    <w:lvl w:ilvl="0" w:tplc="DA22F8E8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F4F2F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799E002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CC4620B6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431E56B2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7360875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F1C6C956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641E4396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28A46548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31"/>
  </w:num>
  <w:num w:numId="5">
    <w:abstractNumId w:val="19"/>
  </w:num>
  <w:num w:numId="6">
    <w:abstractNumId w:val="10"/>
  </w:num>
  <w:num w:numId="7">
    <w:abstractNumId w:val="37"/>
  </w:num>
  <w:num w:numId="8">
    <w:abstractNumId w:val="4"/>
  </w:num>
  <w:num w:numId="9">
    <w:abstractNumId w:val="18"/>
  </w:num>
  <w:num w:numId="10">
    <w:abstractNumId w:val="30"/>
  </w:num>
  <w:num w:numId="11">
    <w:abstractNumId w:val="15"/>
  </w:num>
  <w:num w:numId="12">
    <w:abstractNumId w:val="20"/>
  </w:num>
  <w:num w:numId="13">
    <w:abstractNumId w:val="0"/>
  </w:num>
  <w:num w:numId="14">
    <w:abstractNumId w:val="40"/>
  </w:num>
  <w:num w:numId="15">
    <w:abstractNumId w:val="2"/>
  </w:num>
  <w:num w:numId="16">
    <w:abstractNumId w:val="1"/>
  </w:num>
  <w:num w:numId="17">
    <w:abstractNumId w:val="29"/>
  </w:num>
  <w:num w:numId="18">
    <w:abstractNumId w:val="34"/>
  </w:num>
  <w:num w:numId="19">
    <w:abstractNumId w:val="14"/>
  </w:num>
  <w:num w:numId="20">
    <w:abstractNumId w:val="43"/>
  </w:num>
  <w:num w:numId="21">
    <w:abstractNumId w:val="42"/>
  </w:num>
  <w:num w:numId="22">
    <w:abstractNumId w:val="9"/>
  </w:num>
  <w:num w:numId="23">
    <w:abstractNumId w:val="27"/>
  </w:num>
  <w:num w:numId="24">
    <w:abstractNumId w:val="33"/>
  </w:num>
  <w:num w:numId="25">
    <w:abstractNumId w:val="17"/>
  </w:num>
  <w:num w:numId="26">
    <w:abstractNumId w:val="32"/>
  </w:num>
  <w:num w:numId="27">
    <w:abstractNumId w:val="41"/>
  </w:num>
  <w:num w:numId="28">
    <w:abstractNumId w:val="16"/>
  </w:num>
  <w:num w:numId="29">
    <w:abstractNumId w:val="22"/>
  </w:num>
  <w:num w:numId="30">
    <w:abstractNumId w:val="12"/>
  </w:num>
  <w:num w:numId="31">
    <w:abstractNumId w:val="39"/>
  </w:num>
  <w:num w:numId="32">
    <w:abstractNumId w:val="21"/>
  </w:num>
  <w:num w:numId="33">
    <w:abstractNumId w:val="5"/>
  </w:num>
  <w:num w:numId="34">
    <w:abstractNumId w:val="24"/>
  </w:num>
  <w:num w:numId="35">
    <w:abstractNumId w:val="35"/>
  </w:num>
  <w:num w:numId="36">
    <w:abstractNumId w:val="38"/>
  </w:num>
  <w:num w:numId="37">
    <w:abstractNumId w:val="11"/>
  </w:num>
  <w:num w:numId="38">
    <w:abstractNumId w:val="13"/>
  </w:num>
  <w:num w:numId="39">
    <w:abstractNumId w:val="28"/>
  </w:num>
  <w:num w:numId="40">
    <w:abstractNumId w:val="36"/>
  </w:num>
  <w:num w:numId="41">
    <w:abstractNumId w:val="23"/>
  </w:num>
  <w:num w:numId="42">
    <w:abstractNumId w:val="2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F"/>
    <w:rsid w:val="00005E37"/>
    <w:rsid w:val="00007262"/>
    <w:rsid w:val="00012A3F"/>
    <w:rsid w:val="0001780B"/>
    <w:rsid w:val="000248D9"/>
    <w:rsid w:val="00047670"/>
    <w:rsid w:val="00074429"/>
    <w:rsid w:val="00094607"/>
    <w:rsid w:val="000A4043"/>
    <w:rsid w:val="000D1C25"/>
    <w:rsid w:val="000D58BB"/>
    <w:rsid w:val="0010204A"/>
    <w:rsid w:val="00122D7B"/>
    <w:rsid w:val="0013069C"/>
    <w:rsid w:val="00155E94"/>
    <w:rsid w:val="00175408"/>
    <w:rsid w:val="001B0E2B"/>
    <w:rsid w:val="001B4304"/>
    <w:rsid w:val="001D093C"/>
    <w:rsid w:val="001D6B61"/>
    <w:rsid w:val="001D72A1"/>
    <w:rsid w:val="001F4F12"/>
    <w:rsid w:val="001F693E"/>
    <w:rsid w:val="00233137"/>
    <w:rsid w:val="002417FC"/>
    <w:rsid w:val="002424AF"/>
    <w:rsid w:val="0026111F"/>
    <w:rsid w:val="002A0FB1"/>
    <w:rsid w:val="002A5018"/>
    <w:rsid w:val="002B6DB6"/>
    <w:rsid w:val="002C1781"/>
    <w:rsid w:val="002C19CD"/>
    <w:rsid w:val="002F0304"/>
    <w:rsid w:val="002F6F9D"/>
    <w:rsid w:val="002F7833"/>
    <w:rsid w:val="0031388C"/>
    <w:rsid w:val="00381D00"/>
    <w:rsid w:val="003B4D56"/>
    <w:rsid w:val="003D1D4C"/>
    <w:rsid w:val="003D5404"/>
    <w:rsid w:val="003E2292"/>
    <w:rsid w:val="00405087"/>
    <w:rsid w:val="00406D26"/>
    <w:rsid w:val="004125AF"/>
    <w:rsid w:val="004165FE"/>
    <w:rsid w:val="0042413A"/>
    <w:rsid w:val="00456A7E"/>
    <w:rsid w:val="004646B1"/>
    <w:rsid w:val="0047305A"/>
    <w:rsid w:val="00484F42"/>
    <w:rsid w:val="004858D3"/>
    <w:rsid w:val="004965E1"/>
    <w:rsid w:val="004D620F"/>
    <w:rsid w:val="004F587F"/>
    <w:rsid w:val="00542A3E"/>
    <w:rsid w:val="00586807"/>
    <w:rsid w:val="00587283"/>
    <w:rsid w:val="005A0065"/>
    <w:rsid w:val="005C3A78"/>
    <w:rsid w:val="005F7E71"/>
    <w:rsid w:val="00620262"/>
    <w:rsid w:val="00621FDF"/>
    <w:rsid w:val="00640AEC"/>
    <w:rsid w:val="00656CF1"/>
    <w:rsid w:val="00681A60"/>
    <w:rsid w:val="006846AA"/>
    <w:rsid w:val="0069473B"/>
    <w:rsid w:val="0069607C"/>
    <w:rsid w:val="006E2906"/>
    <w:rsid w:val="00700AB3"/>
    <w:rsid w:val="00754180"/>
    <w:rsid w:val="007A66E6"/>
    <w:rsid w:val="007A676C"/>
    <w:rsid w:val="007D3B52"/>
    <w:rsid w:val="007D6304"/>
    <w:rsid w:val="007F1B4C"/>
    <w:rsid w:val="00820F45"/>
    <w:rsid w:val="00866FD9"/>
    <w:rsid w:val="008B3E44"/>
    <w:rsid w:val="008E6ACE"/>
    <w:rsid w:val="0090080F"/>
    <w:rsid w:val="00930E71"/>
    <w:rsid w:val="00945315"/>
    <w:rsid w:val="009641E9"/>
    <w:rsid w:val="00975C59"/>
    <w:rsid w:val="009C6204"/>
    <w:rsid w:val="009E1290"/>
    <w:rsid w:val="009E525D"/>
    <w:rsid w:val="00A16A36"/>
    <w:rsid w:val="00A2648D"/>
    <w:rsid w:val="00A620A5"/>
    <w:rsid w:val="00AA0C79"/>
    <w:rsid w:val="00AE47FF"/>
    <w:rsid w:val="00B71092"/>
    <w:rsid w:val="00B77876"/>
    <w:rsid w:val="00B832F9"/>
    <w:rsid w:val="00B9250E"/>
    <w:rsid w:val="00BA1059"/>
    <w:rsid w:val="00BA2518"/>
    <w:rsid w:val="00C013C1"/>
    <w:rsid w:val="00C60824"/>
    <w:rsid w:val="00C76B5C"/>
    <w:rsid w:val="00C77EAD"/>
    <w:rsid w:val="00CB088B"/>
    <w:rsid w:val="00CC1C3B"/>
    <w:rsid w:val="00CF5D79"/>
    <w:rsid w:val="00D04628"/>
    <w:rsid w:val="00D3517D"/>
    <w:rsid w:val="00D4738E"/>
    <w:rsid w:val="00D66E9E"/>
    <w:rsid w:val="00D76C0E"/>
    <w:rsid w:val="00D912FF"/>
    <w:rsid w:val="00DA0AD3"/>
    <w:rsid w:val="00DB6AC9"/>
    <w:rsid w:val="00E035AE"/>
    <w:rsid w:val="00E43A4A"/>
    <w:rsid w:val="00E819EF"/>
    <w:rsid w:val="00E93E94"/>
    <w:rsid w:val="00EA1809"/>
    <w:rsid w:val="00EA2D4B"/>
    <w:rsid w:val="00ED726F"/>
    <w:rsid w:val="00F51F0A"/>
    <w:rsid w:val="00F56F33"/>
    <w:rsid w:val="00F97571"/>
    <w:rsid w:val="00F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94"/>
      <w:ind w:left="101" w:right="117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0"/>
      <w:ind w:left="382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1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A25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81D0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81D0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930E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E7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30E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0E71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587283"/>
    <w:pPr>
      <w:widowControl/>
      <w:autoSpaceDE/>
      <w:autoSpaceDN/>
    </w:pPr>
    <w:rPr>
      <w:rFonts w:ascii="Times New Roman" w:hAnsi="Times New Roman"/>
      <w:sz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94"/>
      <w:ind w:left="101" w:right="117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0"/>
      <w:ind w:left="382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1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A25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81D0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81D0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930E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E7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30E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0E71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587283"/>
    <w:pPr>
      <w:widowControl/>
      <w:autoSpaceDE/>
      <w:autoSpaceDN/>
    </w:pPr>
    <w:rPr>
      <w:rFonts w:ascii="Times New Roman" w:hAnsi="Times New Roman"/>
      <w:sz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.by/document/?guid=12551&amp;p0=C22100057&amp;p1=1" TargetMode="External"/><Relationship Id="rId18" Type="http://schemas.openxmlformats.org/officeDocument/2006/relationships/hyperlink" Target="https://minzdrav.gov.by/upload/dadvfiles/letter/22100028_1611349200.pdf" TargetMode="External"/><Relationship Id="rId26" Type="http://schemas.openxmlformats.org/officeDocument/2006/relationships/hyperlink" Target="https://minjust.gov.by/upload/iblock/31a/postanovlenie-ministerstva-yustitsii-respubliki-belarus-ot-30-avgusta-2005-g.-_-48-.docx" TargetMode="External"/><Relationship Id="rId39" Type="http://schemas.openxmlformats.org/officeDocument/2006/relationships/hyperlink" Target="https://edu.gov.by/sistema-obrazovaniya/upr-molodezhi/dokumenty/grazhdansko-patrioticheskoe-vospitanie-molodezhi/index.php?sphrase_id=308174" TargetMode="External"/><Relationship Id="rId21" Type="http://schemas.openxmlformats.org/officeDocument/2006/relationships/hyperlink" Target="https://pravo.by/document/?guid=12551&amp;p0=P31200559&amp;p1=1" TargetMode="External"/><Relationship Id="rId34" Type="http://schemas.openxmlformats.org/officeDocument/2006/relationships/hyperlink" Target="https://pravo.by/document/?guid=12551&amp;p0=W22136757&amp;p1=1" TargetMode="External"/><Relationship Id="rId42" Type="http://schemas.openxmlformats.org/officeDocument/2006/relationships/hyperlink" Target="https://president.gov.by/ru/documents/ukaz-prezidenta-respubliki-belarus-ot-12-janvarja-1996-g-18-red-ot-09082011-1589" TargetMode="External"/><Relationship Id="rId47" Type="http://schemas.openxmlformats.org/officeDocument/2006/relationships/hyperlink" Target="https://pravo.by/document/?guid=3871&amp;p0=P30200616" TargetMode="External"/><Relationship Id="rId50" Type="http://schemas.openxmlformats.org/officeDocument/2006/relationships/hyperlink" Target="https://pravo.by/document/?guid=3871&amp;p0=P30200616" TargetMode="External"/><Relationship Id="rId55" Type="http://schemas.openxmlformats.org/officeDocument/2006/relationships/hyperlink" Target="https://etalonline.by/document/?regnum=p39600346" TargetMode="External"/><Relationship Id="rId63" Type="http://schemas.openxmlformats.org/officeDocument/2006/relationships/hyperlink" Target="https://pravo.by/document/?guid=3961&amp;p0=P30000185" TargetMode="External"/><Relationship Id="rId68" Type="http://schemas.openxmlformats.org/officeDocument/2006/relationships/hyperlink" Target="https://pravo.by/document/?guid=3871&amp;p0=C20801424" TargetMode="External"/><Relationship Id="rId76" Type="http://schemas.openxmlformats.org/officeDocument/2006/relationships/hyperlink" Target="https://etalonline.by/document/?regnum=w20613927&amp;q_id=364899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avo.by/document/?guid=3871&amp;p0=C21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by/document/?guid=12551&amp;p0=C22100773&amp;p1=1" TargetMode="External"/><Relationship Id="rId29" Type="http://schemas.openxmlformats.org/officeDocument/2006/relationships/hyperlink" Target="https://minjust.gov.by/upload/iblock/31a/postanovlenie-ministerstva-yustitsii-respubliki-belarus-ot-30-avgusta-2005-g.-_-48-.docx" TargetMode="External"/><Relationship Id="rId11" Type="http://schemas.openxmlformats.org/officeDocument/2006/relationships/hyperlink" Target="https://pravo.by/document/?guid=12551&amp;p0=C22100057&amp;p1=1" TargetMode="External"/><Relationship Id="rId24" Type="http://schemas.openxmlformats.org/officeDocument/2006/relationships/hyperlink" Target="https://youthworker.by/images/normativnie%20dokumenti/Ob_utverzhdenii_Instrukcii.pdf" TargetMode="External"/><Relationship Id="rId32" Type="http://schemas.openxmlformats.org/officeDocument/2006/relationships/hyperlink" Target="https://minjust.gov.by/upload/iblock/31a/postanovlenie-ministerstva-yustitsii-respubliki-belarus-ot-30-avgusta-2005-g.-_-48-.docx" TargetMode="External"/><Relationship Id="rId37" Type="http://schemas.openxmlformats.org/officeDocument/2006/relationships/hyperlink" Target="https://edu.gov.by/sistema-obrazovaniya/upr-molodezhi/dokumenty/grazhdansko-patrioticheskoe-vospitanie-molodezhi/index.php?sphrase_id=308174" TargetMode="External"/><Relationship Id="rId40" Type="http://schemas.openxmlformats.org/officeDocument/2006/relationships/hyperlink" Target="https://edu.gov.by/sistema-obrazovaniya/upr-molodezhi/dokumenty/grazhdansko-patrioticheskoe-vospitanie-molodezhi/index.php?sphrase_id=308174" TargetMode="External"/><Relationship Id="rId45" Type="http://schemas.openxmlformats.org/officeDocument/2006/relationships/hyperlink" Target="https://president.gov.by/ru/documents/ukaz-prezidenta-respubliki-belarus-ot-12-janvarja-1996-g-19-red-ot-29022008-1605" TargetMode="External"/><Relationship Id="rId53" Type="http://schemas.openxmlformats.org/officeDocument/2006/relationships/hyperlink" Target="https://edu.gov.by/sistema-obrazovaniya/podderzhka-molodezhi/ukazy/" TargetMode="External"/><Relationship Id="rId58" Type="http://schemas.openxmlformats.org/officeDocument/2006/relationships/hyperlink" Target="https://pravo.by/document/?guid=3871&amp;p0=P39800046" TargetMode="External"/><Relationship Id="rId66" Type="http://schemas.openxmlformats.org/officeDocument/2006/relationships/hyperlink" Target="https://pravo.by/document/?guid=3871&amp;p0=C20801424" TargetMode="External"/><Relationship Id="rId74" Type="http://schemas.openxmlformats.org/officeDocument/2006/relationships/hyperlink" Target="https://etalonline.by/document/?regnum=w20613927&amp;q_id=3648990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pravo.by/document/?guid=3961&amp;p0=P30000631" TargetMode="External"/><Relationship Id="rId10" Type="http://schemas.openxmlformats.org/officeDocument/2006/relationships/hyperlink" Target="https://pravo.by/upload/docs/op/C22100349_1624395600.pdf" TargetMode="External"/><Relationship Id="rId19" Type="http://schemas.openxmlformats.org/officeDocument/2006/relationships/hyperlink" Target="https://pravo.by/document/?guid=12551&amp;p0=P31200559&amp;p1=1" TargetMode="External"/><Relationship Id="rId31" Type="http://schemas.openxmlformats.org/officeDocument/2006/relationships/hyperlink" Target="https://minjust.gov.by/upload/iblock/31a/postanovlenie-ministerstva-yustitsii-respubliki-belarus-ot-30-avgusta-2005-g.-_-48-.docx" TargetMode="External"/><Relationship Id="rId44" Type="http://schemas.openxmlformats.org/officeDocument/2006/relationships/hyperlink" Target="https://president.gov.by/ru/documents/ukaz-prezidenta-respubliki-belarus-ot-12-janvarja-1996-g-19-red-ot-29022008-1605" TargetMode="External"/><Relationship Id="rId52" Type="http://schemas.openxmlformats.org/officeDocument/2006/relationships/hyperlink" Target="https://pravo.by/document/?guid=3871&amp;p0=P30200616" TargetMode="External"/><Relationship Id="rId60" Type="http://schemas.openxmlformats.org/officeDocument/2006/relationships/hyperlink" Target="https://pravo.by/document/?guid=3961&amp;p0=P30000631" TargetMode="External"/><Relationship Id="rId65" Type="http://schemas.openxmlformats.org/officeDocument/2006/relationships/hyperlink" Target="https://pravo.by/document/?guid=3961&amp;p0=P30000185" TargetMode="External"/><Relationship Id="rId73" Type="http://schemas.openxmlformats.org/officeDocument/2006/relationships/hyperlink" Target="https://pravo.by/document/?guid=3871&amp;p0=C21100243" TargetMode="Externa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vo.by/upload/docs/op/C22100349_1624395600.pdf" TargetMode="External"/><Relationship Id="rId14" Type="http://schemas.openxmlformats.org/officeDocument/2006/relationships/hyperlink" Target="https://pravo.by/document/?guid=12551&amp;p0=C22100773&amp;p1=1" TargetMode="External"/><Relationship Id="rId22" Type="http://schemas.openxmlformats.org/officeDocument/2006/relationships/hyperlink" Target="https://youthworker.by/images/normativnie%20dokumenti/Ob_utverzhdenii_Instrukcii.pdf" TargetMode="External"/><Relationship Id="rId27" Type="http://schemas.openxmlformats.org/officeDocument/2006/relationships/hyperlink" Target="https://minjust.gov.by/upload/iblock/31a/postanovlenie-ministerstva-yustitsii-respubliki-belarus-ot-30-avgusta-2005-g.-_-48-.docx" TargetMode="External"/><Relationship Id="rId30" Type="http://schemas.openxmlformats.org/officeDocument/2006/relationships/hyperlink" Target="https://minjust.gov.by/upload/iblock/31a/postanovlenie-ministerstva-yustitsii-respubliki-belarus-ot-30-avgusta-2005-g.-_-48-.docx" TargetMode="External"/><Relationship Id="rId35" Type="http://schemas.openxmlformats.org/officeDocument/2006/relationships/hyperlink" Target="https://pravo.by/document/?guid=12551&amp;p0=W22136757&amp;p1=1" TargetMode="External"/><Relationship Id="rId43" Type="http://schemas.openxmlformats.org/officeDocument/2006/relationships/hyperlink" Target="https://president.gov.by/ru/documents/ukaz-prezidenta-respubliki-belarus-ot-12-janvarja-1996-g-18-red-ot-09082011-1589" TargetMode="External"/><Relationship Id="rId48" Type="http://schemas.openxmlformats.org/officeDocument/2006/relationships/hyperlink" Target="https://pravo.by/document/?guid=3871&amp;p0=P30200616" TargetMode="External"/><Relationship Id="rId56" Type="http://schemas.openxmlformats.org/officeDocument/2006/relationships/hyperlink" Target="https://etalonline.by/document/?regnum=p39600346" TargetMode="External"/><Relationship Id="rId64" Type="http://schemas.openxmlformats.org/officeDocument/2006/relationships/hyperlink" Target="https://pravo.by/document/?guid=3961&amp;p0=P30000185" TargetMode="External"/><Relationship Id="rId69" Type="http://schemas.openxmlformats.org/officeDocument/2006/relationships/hyperlink" Target="https://pravo.by/document/?guid=3871&amp;p0=C2080142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pravo.by/upload/docs/op/C22100349_1624395600.pdf" TargetMode="External"/><Relationship Id="rId51" Type="http://schemas.openxmlformats.org/officeDocument/2006/relationships/hyperlink" Target="https://pravo.by/document/?guid=3871&amp;p0=P30200616" TargetMode="External"/><Relationship Id="rId72" Type="http://schemas.openxmlformats.org/officeDocument/2006/relationships/hyperlink" Target="https://pravo.by/document/?guid=3871&amp;p0=C21100243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pravo.by/document/?guid=12551&amp;p0=C22100057&amp;p1=1" TargetMode="External"/><Relationship Id="rId17" Type="http://schemas.openxmlformats.org/officeDocument/2006/relationships/hyperlink" Target="https://minzdrav.gov.by/upload/dadvfiles/letter/22100028_1611349200.pdf" TargetMode="External"/><Relationship Id="rId25" Type="http://schemas.openxmlformats.org/officeDocument/2006/relationships/hyperlink" Target="https://youthworker.by/images/normativnie%20dokumenti/Ob_utverzhdenii_Instrukcii.pdf" TargetMode="External"/><Relationship Id="rId33" Type="http://schemas.openxmlformats.org/officeDocument/2006/relationships/hyperlink" Target="https://minjust.gov.by/upload/iblock/31a/postanovlenie-ministerstva-yustitsii-respubliki-belarus-ot-30-avgusta-2005-g.-_-48-.docx" TargetMode="External"/><Relationship Id="rId38" Type="http://schemas.openxmlformats.org/officeDocument/2006/relationships/hyperlink" Target="https://edu.gov.by/sistema-obrazovaniya/upr-molodezhi/dokumenty/grazhdansko-patrioticheskoe-vospitanie-molodezhi/index.php?sphrase_id=308174" TargetMode="External"/><Relationship Id="rId46" Type="http://schemas.openxmlformats.org/officeDocument/2006/relationships/hyperlink" Target="https://president.gov.by/ru/documents/ukaz-prezidenta-respubliki-belarus-ot-12-janvarja-1996-g-19-red-ot-29022008-1605" TargetMode="External"/><Relationship Id="rId59" Type="http://schemas.openxmlformats.org/officeDocument/2006/relationships/hyperlink" Target="https://pravo.by/document/?guid=3871&amp;p0=P39800046" TargetMode="External"/><Relationship Id="rId67" Type="http://schemas.openxmlformats.org/officeDocument/2006/relationships/hyperlink" Target="https://pravo.by/document/?guid=3871&amp;p0=C20801424" TargetMode="External"/><Relationship Id="rId20" Type="http://schemas.openxmlformats.org/officeDocument/2006/relationships/hyperlink" Target="https://pravo.by/document/?guid=12551&amp;p0=P31200559&amp;p1=1" TargetMode="External"/><Relationship Id="rId41" Type="http://schemas.openxmlformats.org/officeDocument/2006/relationships/hyperlink" Target="https://president.gov.by/ru/documents/ukaz-prezidenta-respubliki-belarus-ot-12-janvarja-1996-g-18-red-ot-09082011-1589" TargetMode="External"/><Relationship Id="rId54" Type="http://schemas.openxmlformats.org/officeDocument/2006/relationships/hyperlink" Target="https://edu.gov.by/sistema-obrazovaniya/podderzhka-molodezhi/ukazy/" TargetMode="External"/><Relationship Id="rId62" Type="http://schemas.openxmlformats.org/officeDocument/2006/relationships/hyperlink" Target="https://pravo.by/document/?guid=3961&amp;p0=P30000631" TargetMode="External"/><Relationship Id="rId70" Type="http://schemas.openxmlformats.org/officeDocument/2006/relationships/hyperlink" Target="https://pravo.by/document/?guid=3871&amp;p0=C20801424" TargetMode="External"/><Relationship Id="rId75" Type="http://schemas.openxmlformats.org/officeDocument/2006/relationships/hyperlink" Target="https://etalonline.by/document/?regnum=w20613927&amp;q_id=364899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pravo.by/document/?guid=12551&amp;p0=C22100773&amp;p1=1" TargetMode="External"/><Relationship Id="rId23" Type="http://schemas.openxmlformats.org/officeDocument/2006/relationships/hyperlink" Target="https://youthworker.by/images/normativnie%20dokumenti/Ob_utverzhdenii_Instrukcii.pdf" TargetMode="External"/><Relationship Id="rId28" Type="http://schemas.openxmlformats.org/officeDocument/2006/relationships/hyperlink" Target="https://minjust.gov.by/upload/iblock/31a/postanovlenie-ministerstva-yustitsii-respubliki-belarus-ot-30-avgusta-2005-g.-_-48-.docx" TargetMode="External"/><Relationship Id="rId36" Type="http://schemas.openxmlformats.org/officeDocument/2006/relationships/hyperlink" Target="https://pravo.by/document/?guid=12551&amp;p0=W22136757&amp;p1=1" TargetMode="External"/><Relationship Id="rId49" Type="http://schemas.openxmlformats.org/officeDocument/2006/relationships/hyperlink" Target="https://pravo.by/document/?guid=3871&amp;p0=P30200616" TargetMode="External"/><Relationship Id="rId57" Type="http://schemas.openxmlformats.org/officeDocument/2006/relationships/hyperlink" Target="https://pravo.by/document/?guid=3871&amp;p0=P39800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4960</Words>
  <Characters>28275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Minsk Elen</dc:creator>
  <cp:lastModifiedBy>User</cp:lastModifiedBy>
  <cp:revision>3</cp:revision>
  <cp:lastPrinted>2024-05-29T08:50:00Z</cp:lastPrinted>
  <dcterms:created xsi:type="dcterms:W3CDTF">2025-09-03T08:54:00Z</dcterms:created>
  <dcterms:modified xsi:type="dcterms:W3CDTF">2025-09-03T09:11:00Z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2024-04-05T00:00:00Z</vt:filetime>
  </property>
</Properties>
</file>